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29" w:rsidRDefault="00A05A29" w:rsidP="00A05A29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-48895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29" w:rsidRDefault="00A05A29" w:rsidP="00A05A29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A05A29" w:rsidRPr="00375AC4" w:rsidRDefault="00A05A29" w:rsidP="00A05A29">
      <w:pPr>
        <w:pStyle w:val="1"/>
        <w:rPr>
          <w:rFonts w:ascii="Times New Roman" w:hAnsi="Times New Roman"/>
          <w:sz w:val="26"/>
          <w:szCs w:val="26"/>
        </w:rPr>
      </w:pPr>
      <w:r w:rsidRPr="00375AC4">
        <w:rPr>
          <w:rFonts w:ascii="Times New Roman" w:hAnsi="Times New Roman"/>
          <w:sz w:val="26"/>
          <w:szCs w:val="26"/>
        </w:rPr>
        <w:t>РЕСПУБЛИКА КРЫМ</w:t>
      </w:r>
    </w:p>
    <w:p w:rsidR="00A05A29" w:rsidRPr="00375AC4" w:rsidRDefault="00A05A29" w:rsidP="00A05A29">
      <w:pPr>
        <w:pStyle w:val="3"/>
        <w:rPr>
          <w:rFonts w:ascii="Times New Roman" w:hAnsi="Times New Roman"/>
          <w:b/>
          <w:bCs/>
        </w:rPr>
      </w:pPr>
      <w:r w:rsidRPr="00375AC4">
        <w:rPr>
          <w:rFonts w:ascii="Times New Roman" w:hAnsi="Times New Roman"/>
          <w:b/>
          <w:bCs/>
          <w:lang w:val="ru-RU"/>
        </w:rPr>
        <w:t>УПРАВЛЕНИЕ ПО БЮДЖЕТНО-ФИНАНСОВЫМ ВОПРОСАМ</w:t>
      </w:r>
      <w:r w:rsidRPr="00375AC4">
        <w:rPr>
          <w:rFonts w:ascii="Times New Roman" w:hAnsi="Times New Roman"/>
          <w:b/>
          <w:bCs/>
        </w:rPr>
        <w:t xml:space="preserve"> </w:t>
      </w:r>
    </w:p>
    <w:p w:rsidR="003548B4" w:rsidRPr="003548B4" w:rsidRDefault="00A05A29" w:rsidP="003548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3548B4">
        <w:rPr>
          <w:rFonts w:ascii="Times New Roman" w:hAnsi="Times New Roman"/>
          <w:b/>
          <w:bCs/>
          <w:sz w:val="28"/>
          <w:szCs w:val="28"/>
        </w:rPr>
        <w:t>дминистрации Джанкойского района</w:t>
      </w:r>
    </w:p>
    <w:tbl>
      <w:tblPr>
        <w:tblW w:w="9620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3128"/>
        <w:gridCol w:w="3346"/>
      </w:tblGrid>
      <w:tr w:rsidR="003548B4" w:rsidRPr="003548B4" w:rsidTr="005F7737">
        <w:trPr>
          <w:trHeight w:val="80"/>
          <w:jc w:val="center"/>
        </w:trPr>
        <w:tc>
          <w:tcPr>
            <w:tcW w:w="3146" w:type="dxa"/>
            <w:vAlign w:val="center"/>
          </w:tcPr>
          <w:p w:rsidR="003548B4" w:rsidRPr="003548B4" w:rsidRDefault="003548B4" w:rsidP="003548B4">
            <w:pPr>
              <w:spacing w:after="0"/>
              <w:rPr>
                <w:rFonts w:ascii="Times New Roman" w:eastAsia="Times New Roman" w:hAnsi="Times New Roman"/>
                <w:i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3548B4" w:rsidRPr="003548B4" w:rsidRDefault="003548B4" w:rsidP="003548B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3548B4" w:rsidRPr="003548B4" w:rsidRDefault="003548B4" w:rsidP="003548B4">
            <w:pPr>
              <w:spacing w:after="0"/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</w:tbl>
    <w:p w:rsidR="003548B4" w:rsidRPr="003548B4" w:rsidRDefault="003548B4" w:rsidP="003548B4">
      <w:pPr>
        <w:spacing w:after="0"/>
        <w:rPr>
          <w:rFonts w:ascii="Times New Roman" w:eastAsia="Times New Roman" w:hAnsi="Times New Roman"/>
          <w:i/>
          <w:sz w:val="20"/>
        </w:rPr>
      </w:pPr>
      <w:r w:rsidRPr="003548B4">
        <w:rPr>
          <w:rFonts w:ascii="Times New Roman" w:eastAsia="Times New Roman" w:hAnsi="Times New Roman"/>
          <w:i/>
          <w:sz w:val="20"/>
        </w:rPr>
        <w:t xml:space="preserve">  </w:t>
      </w:r>
    </w:p>
    <w:p w:rsidR="003548B4" w:rsidRPr="003548B4" w:rsidRDefault="003548B4" w:rsidP="003548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548B4">
        <w:rPr>
          <w:rFonts w:ascii="Times New Roman" w:eastAsia="Times New Roman" w:hAnsi="Times New Roman"/>
          <w:b/>
          <w:sz w:val="32"/>
          <w:szCs w:val="32"/>
        </w:rPr>
        <w:t>П Р И К А З</w:t>
      </w:r>
    </w:p>
    <w:p w:rsidR="003548B4" w:rsidRPr="003548B4" w:rsidRDefault="003548B4" w:rsidP="003548B4">
      <w:pPr>
        <w:spacing w:after="0"/>
        <w:jc w:val="center"/>
        <w:rPr>
          <w:rFonts w:eastAsia="Times New Roman"/>
        </w:rPr>
      </w:pPr>
    </w:p>
    <w:p w:rsidR="00A670D4" w:rsidRDefault="00E74EDF" w:rsidP="003548B4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="003548B4" w:rsidRPr="003548B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="007F64F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="005A309C" w:rsidRPr="005A309C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>25</w:t>
      </w:r>
      <w:r w:rsidR="00062B04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D65F1C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>января</w:t>
      </w:r>
      <w:r w:rsidRPr="00E74EDF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 xml:space="preserve"> 201</w:t>
      </w:r>
      <w:r w:rsidR="00D65F1C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>8</w:t>
      </w:r>
      <w:r w:rsidR="003548B4" w:rsidRPr="00E74EDF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3030DC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>г.</w:t>
      </w:r>
      <w:r w:rsidR="003548B4" w:rsidRPr="003548B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№</w:t>
      </w:r>
      <w:r w:rsidR="005A309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5A309C" w:rsidRPr="005A309C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>4</w:t>
      </w:r>
      <w:r w:rsidR="00A670D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3548B4" w:rsidRPr="003548B4" w:rsidRDefault="003548B4" w:rsidP="003548B4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eastAsia="Times New Roman" w:hAnsi="Times New Roman"/>
        </w:rPr>
      </w:pPr>
      <w:r w:rsidRPr="003548B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г. Джанкой</w:t>
      </w:r>
    </w:p>
    <w:p w:rsidR="004A0726" w:rsidRDefault="004A0726" w:rsidP="00A05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32F" w:rsidRPr="008F0D75" w:rsidRDefault="00F46468" w:rsidP="008F0D75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b/>
          <w:i/>
          <w:sz w:val="28"/>
          <w:szCs w:val="28"/>
        </w:rPr>
      </w:pPr>
      <w:r w:rsidRPr="008F0D75">
        <w:rPr>
          <w:rFonts w:ascii="Times New Roman" w:hAnsi="Times New Roman"/>
          <w:b/>
          <w:i/>
          <w:sz w:val="28"/>
          <w:szCs w:val="28"/>
        </w:rPr>
        <w:t>О внесении изменений в перечень</w:t>
      </w:r>
      <w:r w:rsidR="008F0D75" w:rsidRPr="008F0D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D75">
        <w:rPr>
          <w:rFonts w:ascii="Times New Roman" w:hAnsi="Times New Roman"/>
          <w:b/>
          <w:i/>
          <w:sz w:val="28"/>
          <w:szCs w:val="28"/>
        </w:rPr>
        <w:t>главных администраторов доходов</w:t>
      </w:r>
      <w:r w:rsidR="008F0D75" w:rsidRPr="008F0D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D75">
        <w:rPr>
          <w:rFonts w:ascii="Times New Roman" w:hAnsi="Times New Roman"/>
          <w:b/>
          <w:i/>
          <w:sz w:val="28"/>
          <w:szCs w:val="28"/>
        </w:rPr>
        <w:t>бюджета муниципального образования</w:t>
      </w:r>
      <w:r w:rsidR="008F0D75" w:rsidRPr="008F0D7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0D75">
        <w:rPr>
          <w:rFonts w:ascii="Times New Roman" w:hAnsi="Times New Roman"/>
          <w:b/>
          <w:i/>
          <w:sz w:val="28"/>
          <w:szCs w:val="28"/>
        </w:rPr>
        <w:t>Джанкойский</w:t>
      </w:r>
      <w:proofErr w:type="spellEnd"/>
      <w:r w:rsidRPr="008F0D75">
        <w:rPr>
          <w:rFonts w:ascii="Times New Roman" w:hAnsi="Times New Roman"/>
          <w:b/>
          <w:i/>
          <w:sz w:val="28"/>
          <w:szCs w:val="28"/>
        </w:rPr>
        <w:t xml:space="preserve"> район Республики Крым</w:t>
      </w:r>
      <w:r w:rsidR="008F0D75" w:rsidRPr="008F0D75">
        <w:rPr>
          <w:rFonts w:ascii="Times New Roman" w:hAnsi="Times New Roman"/>
          <w:b/>
          <w:i/>
          <w:sz w:val="28"/>
          <w:szCs w:val="28"/>
        </w:rPr>
        <w:t>,</w:t>
      </w:r>
      <w:r w:rsidR="008F0D75"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а также в состав закрепленных за ними кодов классификации доходов бюджета муниципального образования </w:t>
      </w:r>
      <w:proofErr w:type="spellStart"/>
      <w:r w:rsidR="008F0D75"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Джанкойский</w:t>
      </w:r>
      <w:proofErr w:type="spellEnd"/>
      <w:r w:rsidR="008F0D75"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район Республики Крым</w:t>
      </w:r>
    </w:p>
    <w:p w:rsidR="00F46468" w:rsidRDefault="00F46468" w:rsidP="00F46468">
      <w:pPr>
        <w:widowControl w:val="0"/>
        <w:tabs>
          <w:tab w:val="left" w:pos="118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A0726" w:rsidRDefault="004A0726" w:rsidP="00F46468">
      <w:pPr>
        <w:widowControl w:val="0"/>
        <w:tabs>
          <w:tab w:val="left" w:pos="118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6069" w:rsidRPr="002D6069" w:rsidRDefault="00D75570" w:rsidP="00E844DB">
      <w:pPr>
        <w:widowControl w:val="0"/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55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пунктом 2 статьи 20 Бюджетного кодекса Российской Федерации (Собрание законодательства Российской Федерации, 1998, №31, ст. 3823; 2007, №18, ст. 2117; №45, ст. 5424; 2008, № 29, ст. 3418; 2009, № </w:t>
      </w:r>
      <w:proofErr w:type="gramStart"/>
      <w:r w:rsidRPr="00D755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1,ст.</w:t>
      </w:r>
      <w:proofErr w:type="gramEnd"/>
      <w:r w:rsidRPr="00D755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18; № 15, ст. 1780; 2010, № 19, ст. 2291; № 31, ст. 4192; № 40, ст. 4971; 2013, № 19, ст. 2331),</w:t>
      </w:r>
      <w:r w:rsidR="00E74E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6069" w:rsidRPr="002D6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приказываю:</w:t>
      </w:r>
    </w:p>
    <w:p w:rsidR="00D65F1C" w:rsidRDefault="00D65F1C" w:rsidP="00D65F1C">
      <w:pPr>
        <w:widowControl w:val="0"/>
        <w:tabs>
          <w:tab w:val="left" w:pos="5317"/>
        </w:tabs>
        <w:spacing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изменения в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Джанкойский</w:t>
      </w:r>
      <w:proofErr w:type="spellEnd"/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Крым,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в состав 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>закрепл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енных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 за ними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кодов классификации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 доходов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Джанкойский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>район Республики Крым, утвержденный решением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Джанкойского районного совета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№1/</w:t>
      </w:r>
      <w:r>
        <w:rPr>
          <w:rFonts w:ascii="Times New Roman" w:hAnsi="Times New Roman"/>
          <w:sz w:val="28"/>
          <w:szCs w:val="28"/>
          <w:shd w:val="clear" w:color="auto" w:fill="FFFFFF"/>
        </w:rPr>
        <w:t>54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 «О бюджете муниципального образования </w:t>
      </w:r>
      <w:proofErr w:type="spellStart"/>
      <w:r w:rsidRPr="00D75570">
        <w:rPr>
          <w:rFonts w:ascii="Times New Roman" w:hAnsi="Times New Roman"/>
          <w:sz w:val="28"/>
          <w:szCs w:val="28"/>
          <w:shd w:val="clear" w:color="auto" w:fill="FFFFFF"/>
        </w:rPr>
        <w:t>Джанкойский</w:t>
      </w:r>
      <w:proofErr w:type="spellEnd"/>
      <w:r w:rsidRPr="00D7557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Крым на 201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на плановый период 2019 и 2020 годов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>» (приложение).</w:t>
      </w:r>
    </w:p>
    <w:p w:rsidR="00D75570" w:rsidRDefault="00D75570" w:rsidP="00B6544C">
      <w:pPr>
        <w:widowControl w:val="0"/>
        <w:tabs>
          <w:tab w:val="left" w:pos="5317"/>
        </w:tabs>
        <w:spacing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D75570">
        <w:rPr>
          <w:rFonts w:ascii="Times New Roman" w:hAnsi="Times New Roman"/>
          <w:sz w:val="28"/>
          <w:szCs w:val="28"/>
          <w:shd w:val="clear" w:color="auto" w:fill="FFFFFF"/>
        </w:rPr>
        <w:t>Контроль за исполнением настоящего приказа возложить на начальника отдела доходов управления по бюджетно-финансовым вопросам администрации Джанкойского района Республики Крым Коваленко Л.М.</w:t>
      </w:r>
    </w:p>
    <w:p w:rsidR="00D75570" w:rsidRDefault="00D75570" w:rsidP="00D75570">
      <w:pPr>
        <w:widowControl w:val="0"/>
        <w:tabs>
          <w:tab w:val="left" w:pos="5317"/>
        </w:tabs>
        <w:spacing w:after="0" w:line="240" w:lineRule="auto"/>
        <w:ind w:right="11"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44DB" w:rsidRDefault="00E844DB" w:rsidP="00D75570">
      <w:pPr>
        <w:widowControl w:val="0"/>
        <w:tabs>
          <w:tab w:val="left" w:pos="5317"/>
        </w:tabs>
        <w:spacing w:after="0" w:line="240" w:lineRule="auto"/>
        <w:ind w:right="11"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5570" w:rsidTr="00D75570">
        <w:tc>
          <w:tcPr>
            <w:tcW w:w="4785" w:type="dxa"/>
          </w:tcPr>
          <w:p w:rsidR="00D75570" w:rsidRPr="008F0D75" w:rsidRDefault="00D75570" w:rsidP="00D75570">
            <w:pPr>
              <w:widowControl w:val="0"/>
              <w:tabs>
                <w:tab w:val="left" w:pos="5317"/>
              </w:tabs>
              <w:spacing w:line="240" w:lineRule="auto"/>
              <w:ind w:right="11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0D7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Начальник управления по бюджетно-финансовым вопросам администрации Джанкойского района Республики Крым</w:t>
            </w:r>
          </w:p>
        </w:tc>
        <w:tc>
          <w:tcPr>
            <w:tcW w:w="4786" w:type="dxa"/>
            <w:vAlign w:val="bottom"/>
          </w:tcPr>
          <w:p w:rsidR="00D75570" w:rsidRPr="008F0D75" w:rsidRDefault="00D75570" w:rsidP="00D75570">
            <w:pPr>
              <w:widowControl w:val="0"/>
              <w:tabs>
                <w:tab w:val="left" w:pos="5317"/>
              </w:tabs>
              <w:spacing w:line="240" w:lineRule="auto"/>
              <w:ind w:right="1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F0D7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И.В.Компаниец</w:t>
            </w:r>
            <w:proofErr w:type="spellEnd"/>
          </w:p>
        </w:tc>
      </w:tr>
    </w:tbl>
    <w:p w:rsidR="00703F54" w:rsidRPr="00703F54" w:rsidRDefault="00703F54" w:rsidP="00703F54">
      <w:pPr>
        <w:widowControl w:val="0"/>
        <w:tabs>
          <w:tab w:val="left" w:pos="5317"/>
        </w:tabs>
        <w:spacing w:after="0" w:line="240" w:lineRule="auto"/>
        <w:ind w:left="4536" w:right="1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703F54" w:rsidRDefault="00703F54" w:rsidP="00703F54">
      <w:pPr>
        <w:widowControl w:val="0"/>
        <w:tabs>
          <w:tab w:val="left" w:pos="5317"/>
        </w:tabs>
        <w:spacing w:after="0" w:line="240" w:lineRule="auto"/>
        <w:ind w:left="4536" w:right="1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приказу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управления по бюджетно-финансовым вопросам </w:t>
      </w:r>
    </w:p>
    <w:p w:rsidR="00703F54" w:rsidRPr="00703F54" w:rsidRDefault="00C76E73" w:rsidP="00703F54">
      <w:pPr>
        <w:widowControl w:val="0"/>
        <w:tabs>
          <w:tab w:val="left" w:pos="5317"/>
        </w:tabs>
        <w:spacing w:after="0" w:line="240" w:lineRule="auto"/>
        <w:ind w:left="4536" w:right="1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03F54"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Джанкойского</w:t>
      </w:r>
      <w:r w:rsidR="00703F54"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Республики Крым</w:t>
      </w:r>
    </w:p>
    <w:p w:rsidR="00D75570" w:rsidRDefault="00703F54" w:rsidP="00703F54">
      <w:pPr>
        <w:widowControl w:val="0"/>
        <w:tabs>
          <w:tab w:val="left" w:pos="5317"/>
        </w:tabs>
        <w:spacing w:after="0" w:line="240" w:lineRule="auto"/>
        <w:ind w:left="4536" w:right="1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5A30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09C" w:rsidRPr="005A309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25</w:t>
      </w:r>
      <w:proofErr w:type="gramEnd"/>
      <w:r w:rsidR="00062B04" w:rsidRPr="005A309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65F1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января </w:t>
      </w:r>
      <w:r w:rsidR="008F0D75" w:rsidRPr="008F0D7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F0D7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201</w:t>
      </w:r>
      <w:r w:rsidR="00D65F1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8</w:t>
      </w:r>
      <w:r w:rsidRPr="008F0D7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г.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 w:rsidR="005A309C" w:rsidRPr="005A309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</w:t>
      </w:r>
    </w:p>
    <w:p w:rsidR="00703F54" w:rsidRDefault="00703F54" w:rsidP="00703F54">
      <w:pPr>
        <w:widowControl w:val="0"/>
        <w:tabs>
          <w:tab w:val="left" w:pos="5317"/>
        </w:tabs>
        <w:spacing w:after="0" w:line="240" w:lineRule="auto"/>
        <w:ind w:left="4536" w:right="1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3F54" w:rsidRPr="008F0D75" w:rsidRDefault="00703F54" w:rsidP="00C76E73">
      <w:pPr>
        <w:widowControl w:val="0"/>
        <w:tabs>
          <w:tab w:val="left" w:pos="5317"/>
        </w:tabs>
        <w:spacing w:after="0" w:line="240" w:lineRule="auto"/>
        <w:ind w:right="11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Изменения в перечень главных администраторов доходов </w:t>
      </w:r>
      <w:proofErr w:type="gramStart"/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бюджета  муниципального</w:t>
      </w:r>
      <w:proofErr w:type="gramEnd"/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Джанкойский</w:t>
      </w:r>
      <w:proofErr w:type="spellEnd"/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район Республики Крым, </w:t>
      </w:r>
      <w:r w:rsidR="00C76E73"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а также в состав </w:t>
      </w:r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закрепл</w:t>
      </w:r>
      <w:r w:rsidR="00C76E73"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енных</w:t>
      </w:r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за ними </w:t>
      </w:r>
      <w:r w:rsidR="00C76E73"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кодов классификации</w:t>
      </w:r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доходов бюджета муниципального образования </w:t>
      </w:r>
      <w:proofErr w:type="spellStart"/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Джанкойский</w:t>
      </w:r>
      <w:proofErr w:type="spellEnd"/>
      <w:r w:rsidRPr="008F0D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район Республики Крым</w:t>
      </w:r>
    </w:p>
    <w:p w:rsidR="00703F54" w:rsidRPr="00C76E73" w:rsidRDefault="00703F54" w:rsidP="00703F54">
      <w:pPr>
        <w:widowControl w:val="0"/>
        <w:tabs>
          <w:tab w:val="left" w:pos="5317"/>
        </w:tabs>
        <w:spacing w:after="0" w:line="240" w:lineRule="auto"/>
        <w:ind w:right="11" w:firstLine="567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5F1C" w:rsidRPr="00D75570" w:rsidRDefault="00D65F1C" w:rsidP="00D65F1C">
      <w:pPr>
        <w:widowControl w:val="0"/>
        <w:tabs>
          <w:tab w:val="left" w:pos="5317"/>
        </w:tabs>
        <w:spacing w:after="0" w:line="240" w:lineRule="auto"/>
        <w:ind w:right="1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Дополнить 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главных администраторов доходов </w:t>
      </w:r>
      <w:proofErr w:type="gramStart"/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бюджета  муниципального</w:t>
      </w:r>
      <w:proofErr w:type="gramEnd"/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Джанкойский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 Республики Крым,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состав 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енных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ними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кодов классификации</w:t>
      </w:r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доходов бюдж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Джанкойский</w:t>
      </w:r>
      <w:proofErr w:type="spellEnd"/>
      <w:r w:rsidRPr="0070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Крым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следующими изменениями:</w:t>
      </w:r>
    </w:p>
    <w:p w:rsidR="008E5FE9" w:rsidRPr="002D6069" w:rsidRDefault="008E5FE9" w:rsidP="00B6544C">
      <w:pPr>
        <w:widowControl w:val="0"/>
        <w:tabs>
          <w:tab w:val="left" w:pos="5317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4252"/>
      </w:tblGrid>
      <w:tr w:rsidR="002D6069" w:rsidRPr="002D6069" w:rsidTr="00E25C2A">
        <w:tc>
          <w:tcPr>
            <w:tcW w:w="5387" w:type="dxa"/>
            <w:gridSpan w:val="2"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7" w:history="1">
              <w:r w:rsidRPr="002D6069">
                <w:rPr>
                  <w:rFonts w:ascii="Times New Roman" w:eastAsia="Times New Roman" w:hAnsi="Times New Roman"/>
                  <w:sz w:val="25"/>
                  <w:szCs w:val="24"/>
                  <w:lang w:eastAsia="ru-RU"/>
                </w:rPr>
                <w:t>Код бюджетной классификации</w:t>
              </w:r>
            </w:hyperlink>
            <w:r w:rsidRPr="002D6069"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252" w:type="dxa"/>
            <w:vMerge w:val="restart"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</w:p>
        </w:tc>
      </w:tr>
      <w:tr w:rsidR="002D6069" w:rsidRPr="002D6069" w:rsidTr="00E25C2A">
        <w:tc>
          <w:tcPr>
            <w:tcW w:w="2268" w:type="dxa"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3119" w:type="dxa"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  <w:t xml:space="preserve">доходов бюджета </w:t>
            </w:r>
          </w:p>
        </w:tc>
        <w:tc>
          <w:tcPr>
            <w:tcW w:w="4252" w:type="dxa"/>
            <w:vMerge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</w:p>
        </w:tc>
      </w:tr>
      <w:tr w:rsidR="002D6069" w:rsidRPr="002D6069" w:rsidTr="00E25C2A">
        <w:trPr>
          <w:tblHeader/>
        </w:trPr>
        <w:tc>
          <w:tcPr>
            <w:tcW w:w="2268" w:type="dxa"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2D6069" w:rsidRPr="002D6069" w:rsidRDefault="002D6069" w:rsidP="002D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sz w:val="25"/>
                <w:szCs w:val="24"/>
                <w:lang w:eastAsia="ru-RU"/>
              </w:rPr>
              <w:t>3</w:t>
            </w:r>
          </w:p>
        </w:tc>
      </w:tr>
      <w:tr w:rsidR="002D6069" w:rsidRPr="002D6069" w:rsidTr="00E25C2A">
        <w:tc>
          <w:tcPr>
            <w:tcW w:w="2268" w:type="dxa"/>
          </w:tcPr>
          <w:p w:rsidR="002D6069" w:rsidRPr="002D6069" w:rsidRDefault="002D6069" w:rsidP="004A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2D6069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90</w:t>
            </w:r>
            <w:r w:rsidR="004A7FC4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gridSpan w:val="2"/>
          </w:tcPr>
          <w:p w:rsidR="00986486" w:rsidRPr="002D6069" w:rsidRDefault="00E844DB" w:rsidP="004A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    </w:t>
            </w:r>
            <w:r w:rsidR="004A7FC4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А</w:t>
            </w:r>
            <w:r w:rsidRPr="00A2799A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дминистраци</w:t>
            </w:r>
            <w:r w:rsidR="004A7FC4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я</w:t>
            </w:r>
            <w:r w:rsidRPr="00A2799A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Джанкойского района Республики Крым</w:t>
            </w:r>
            <w:r w:rsidRPr="002D606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D65F1C" w:rsidRPr="009F52E7" w:rsidTr="00E25C2A">
        <w:tc>
          <w:tcPr>
            <w:tcW w:w="2268" w:type="dxa"/>
          </w:tcPr>
          <w:p w:rsidR="00D65F1C" w:rsidRPr="00D65F1C" w:rsidRDefault="00D65F1C" w:rsidP="00D6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</w:tcPr>
          <w:p w:rsidR="00D65F1C" w:rsidRPr="00D65F1C" w:rsidRDefault="00D65F1C" w:rsidP="00D6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C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4252" w:type="dxa"/>
          </w:tcPr>
          <w:p w:rsidR="00D65F1C" w:rsidRPr="00D65F1C" w:rsidRDefault="00D65F1C" w:rsidP="00D65F1C">
            <w:pPr>
              <w:rPr>
                <w:rFonts w:ascii="Times New Roman" w:hAnsi="Times New Roman"/>
                <w:sz w:val="24"/>
                <w:szCs w:val="24"/>
              </w:rPr>
            </w:pPr>
            <w:r w:rsidRPr="00D65F1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</w:tbl>
    <w:p w:rsidR="002D6069" w:rsidRDefault="002D6069" w:rsidP="002D6069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sectPr w:rsidR="002D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3F0"/>
    <w:multiLevelType w:val="hybridMultilevel"/>
    <w:tmpl w:val="92065D3A"/>
    <w:lvl w:ilvl="0" w:tplc="74EC245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1228AE"/>
    <w:multiLevelType w:val="hybridMultilevel"/>
    <w:tmpl w:val="A078C2B2"/>
    <w:lvl w:ilvl="0" w:tplc="2616746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9"/>
    <w:rsid w:val="00062B04"/>
    <w:rsid w:val="000640A6"/>
    <w:rsid w:val="0007344A"/>
    <w:rsid w:val="00095CD9"/>
    <w:rsid w:val="000C5F5D"/>
    <w:rsid w:val="000D4328"/>
    <w:rsid w:val="000D5866"/>
    <w:rsid w:val="000F5277"/>
    <w:rsid w:val="00146706"/>
    <w:rsid w:val="00174518"/>
    <w:rsid w:val="00174CF1"/>
    <w:rsid w:val="001825FF"/>
    <w:rsid w:val="00264C53"/>
    <w:rsid w:val="002A7139"/>
    <w:rsid w:val="002B4028"/>
    <w:rsid w:val="002C747C"/>
    <w:rsid w:val="002D6069"/>
    <w:rsid w:val="003030DC"/>
    <w:rsid w:val="00322C3E"/>
    <w:rsid w:val="00325F16"/>
    <w:rsid w:val="003548B4"/>
    <w:rsid w:val="00363EC4"/>
    <w:rsid w:val="00375AC4"/>
    <w:rsid w:val="003B4E81"/>
    <w:rsid w:val="00415B3B"/>
    <w:rsid w:val="004A0726"/>
    <w:rsid w:val="004A7FC4"/>
    <w:rsid w:val="004D3093"/>
    <w:rsid w:val="00520C62"/>
    <w:rsid w:val="005A309C"/>
    <w:rsid w:val="005F02C4"/>
    <w:rsid w:val="005F7737"/>
    <w:rsid w:val="00607BEC"/>
    <w:rsid w:val="006965F1"/>
    <w:rsid w:val="006B6683"/>
    <w:rsid w:val="006D0C93"/>
    <w:rsid w:val="00703F54"/>
    <w:rsid w:val="00754AA3"/>
    <w:rsid w:val="00764655"/>
    <w:rsid w:val="00787DCF"/>
    <w:rsid w:val="00792013"/>
    <w:rsid w:val="007944C8"/>
    <w:rsid w:val="007B0BF3"/>
    <w:rsid w:val="007F64F2"/>
    <w:rsid w:val="008355EA"/>
    <w:rsid w:val="00840C47"/>
    <w:rsid w:val="00891891"/>
    <w:rsid w:val="008E4B42"/>
    <w:rsid w:val="008E5FE9"/>
    <w:rsid w:val="008F0D75"/>
    <w:rsid w:val="008F6F93"/>
    <w:rsid w:val="00934B68"/>
    <w:rsid w:val="00947F24"/>
    <w:rsid w:val="00986486"/>
    <w:rsid w:val="009D732F"/>
    <w:rsid w:val="009E283F"/>
    <w:rsid w:val="009F52E7"/>
    <w:rsid w:val="00A05A29"/>
    <w:rsid w:val="00A2408E"/>
    <w:rsid w:val="00A50650"/>
    <w:rsid w:val="00A670D4"/>
    <w:rsid w:val="00A72F0A"/>
    <w:rsid w:val="00A7770F"/>
    <w:rsid w:val="00B6544C"/>
    <w:rsid w:val="00B761AC"/>
    <w:rsid w:val="00C11353"/>
    <w:rsid w:val="00C410B5"/>
    <w:rsid w:val="00C76E73"/>
    <w:rsid w:val="00CA0B21"/>
    <w:rsid w:val="00CD4A43"/>
    <w:rsid w:val="00D03E17"/>
    <w:rsid w:val="00D65F1C"/>
    <w:rsid w:val="00D75570"/>
    <w:rsid w:val="00E25C2A"/>
    <w:rsid w:val="00E74EDF"/>
    <w:rsid w:val="00E7535F"/>
    <w:rsid w:val="00E844DB"/>
    <w:rsid w:val="00F20922"/>
    <w:rsid w:val="00F46468"/>
    <w:rsid w:val="00FB7C46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F2F35-84E8-4959-B342-F81FBF3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29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5A29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A0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A29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A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5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05A29"/>
    <w:rPr>
      <w:rFonts w:ascii="Calibri" w:eastAsia="Times New Roman" w:hAnsi="Calibri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46706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rsid w:val="00A7770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7770F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36C2-0529-4689-8884-1EE78879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Fin</cp:lastModifiedBy>
  <cp:revision>79</cp:revision>
  <cp:lastPrinted>2018-01-25T05:35:00Z</cp:lastPrinted>
  <dcterms:created xsi:type="dcterms:W3CDTF">2015-03-27T12:34:00Z</dcterms:created>
  <dcterms:modified xsi:type="dcterms:W3CDTF">2018-01-25T05:35:00Z</dcterms:modified>
</cp:coreProperties>
</file>