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41" w:rsidRPr="00092A79" w:rsidRDefault="00564041" w:rsidP="00564041">
      <w:pPr>
        <w:jc w:val="center"/>
        <w:rPr>
          <w:szCs w:val="20"/>
        </w:rPr>
      </w:pPr>
      <w:r w:rsidRPr="00092A79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5989A6B2" wp14:editId="10CCE7B0">
            <wp:simplePos x="0" y="0"/>
            <wp:positionH relativeFrom="page">
              <wp:align>center</wp:align>
            </wp:positionH>
            <wp:positionV relativeFrom="paragraph">
              <wp:posOffset>-210185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A79"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64041" w:rsidRPr="00092A79" w:rsidTr="0052068E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64041" w:rsidRPr="00092A79" w:rsidRDefault="00564041" w:rsidP="0052068E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64041" w:rsidRPr="00092A79" w:rsidRDefault="00564041" w:rsidP="0052068E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64041" w:rsidRPr="00092A79" w:rsidRDefault="00564041" w:rsidP="0052068E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564041" w:rsidRPr="00092A79" w:rsidRDefault="00564041" w:rsidP="0052068E">
            <w:pPr>
              <w:jc w:val="center"/>
              <w:rPr>
                <w:rFonts w:eastAsia="Calibri"/>
                <w:sz w:val="16"/>
                <w:szCs w:val="16"/>
              </w:rPr>
            </w:pPr>
            <w:r w:rsidRPr="00092A79"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564041" w:rsidRPr="00092A79" w:rsidRDefault="00564041" w:rsidP="0052068E">
            <w:pPr>
              <w:keepNext/>
              <w:jc w:val="center"/>
              <w:outlineLvl w:val="2"/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092A79">
              <w:rPr>
                <w:rFonts w:eastAsia="Calibri"/>
                <w:b/>
                <w:sz w:val="26"/>
                <w:szCs w:val="26"/>
                <w:lang w:val="uk-UA"/>
              </w:rPr>
              <w:t>АДМИНИСТРАЦИЯ</w:t>
            </w:r>
            <w:r w:rsidRPr="00092A79">
              <w:rPr>
                <w:rFonts w:eastAsia="Calibri"/>
                <w:b/>
                <w:sz w:val="26"/>
                <w:szCs w:val="26"/>
              </w:rPr>
              <w:t xml:space="preserve"> ДЖАНКОЙСКОГО РАЙОНА</w:t>
            </w:r>
          </w:p>
          <w:p w:rsidR="00564041" w:rsidRPr="00092A79" w:rsidRDefault="00564041" w:rsidP="0052068E">
            <w:pPr>
              <w:jc w:val="center"/>
              <w:rPr>
                <w:rFonts w:eastAsia="Calibri"/>
                <w:sz w:val="16"/>
                <w:szCs w:val="16"/>
              </w:rPr>
            </w:pPr>
            <w:r w:rsidRPr="00092A79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564041" w:rsidRPr="00092A79" w:rsidRDefault="00564041" w:rsidP="0052068E">
            <w:pPr>
              <w:jc w:val="center"/>
              <w:rPr>
                <w:rFonts w:eastAsia="Calibri"/>
                <w:sz w:val="16"/>
                <w:szCs w:val="16"/>
              </w:rPr>
            </w:pPr>
            <w:r w:rsidRPr="00092A79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  <w:p w:rsidR="00564041" w:rsidRPr="00092A79" w:rsidRDefault="00564041" w:rsidP="0052068E">
            <w:pPr>
              <w:jc w:val="center"/>
              <w:rPr>
                <w:rFonts w:eastAsia="Calibri"/>
                <w:szCs w:val="20"/>
              </w:rPr>
            </w:pPr>
          </w:p>
        </w:tc>
      </w:tr>
    </w:tbl>
    <w:p w:rsidR="00564041" w:rsidRPr="00092A79" w:rsidRDefault="00564041" w:rsidP="00564041">
      <w:pPr>
        <w:rPr>
          <w:b/>
          <w:sz w:val="32"/>
          <w:szCs w:val="32"/>
        </w:rPr>
      </w:pPr>
    </w:p>
    <w:p w:rsidR="00564041" w:rsidRDefault="00564041" w:rsidP="00564041">
      <w:pPr>
        <w:jc w:val="center"/>
        <w:rPr>
          <w:b/>
          <w:sz w:val="32"/>
          <w:szCs w:val="32"/>
        </w:rPr>
      </w:pPr>
      <w:r w:rsidRPr="00092A79">
        <w:rPr>
          <w:b/>
          <w:sz w:val="32"/>
          <w:szCs w:val="32"/>
        </w:rPr>
        <w:t>П О С Т А Н О В Л Е Н И Е</w:t>
      </w:r>
    </w:p>
    <w:p w:rsidR="00564041" w:rsidRPr="00564041" w:rsidRDefault="00564041" w:rsidP="00564041">
      <w:pPr>
        <w:jc w:val="center"/>
        <w:rPr>
          <w:b/>
          <w:sz w:val="32"/>
          <w:szCs w:val="32"/>
        </w:rPr>
      </w:pPr>
    </w:p>
    <w:p w:rsidR="00564041" w:rsidRPr="00092A79" w:rsidRDefault="00564041" w:rsidP="00564041">
      <w:pPr>
        <w:shd w:val="clear" w:color="auto" w:fill="FFFFFF"/>
        <w:tabs>
          <w:tab w:val="left" w:pos="14"/>
        </w:tabs>
        <w:spacing w:after="160" w:line="259" w:lineRule="auto"/>
        <w:ind w:right="-58"/>
        <w:jc w:val="center"/>
        <w:rPr>
          <w:rFonts w:eastAsiaTheme="minorHAnsi"/>
          <w:color w:val="000000"/>
          <w:spacing w:val="-3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pacing w:val="-3"/>
          <w:sz w:val="28"/>
          <w:szCs w:val="28"/>
          <w:lang w:eastAsia="en-US"/>
        </w:rPr>
        <w:t>от  01</w:t>
      </w:r>
      <w:proofErr w:type="gramEnd"/>
      <w:r>
        <w:rPr>
          <w:rFonts w:eastAsiaTheme="minorHAnsi"/>
          <w:color w:val="000000"/>
          <w:spacing w:val="-3"/>
          <w:sz w:val="28"/>
          <w:szCs w:val="28"/>
          <w:lang w:eastAsia="en-US"/>
        </w:rPr>
        <w:t xml:space="preserve"> декабря 2017   №   485</w:t>
      </w:r>
    </w:p>
    <w:p w:rsidR="00564041" w:rsidRPr="00564041" w:rsidRDefault="00564041" w:rsidP="00564041">
      <w:pPr>
        <w:shd w:val="clear" w:color="auto" w:fill="FFFFFF"/>
        <w:tabs>
          <w:tab w:val="left" w:pos="14"/>
        </w:tabs>
        <w:spacing w:after="160" w:line="259" w:lineRule="auto"/>
        <w:ind w:right="-58"/>
        <w:jc w:val="center"/>
        <w:rPr>
          <w:rFonts w:eastAsiaTheme="minorHAnsi"/>
          <w:color w:val="000000"/>
          <w:spacing w:val="-3"/>
          <w:sz w:val="28"/>
          <w:szCs w:val="28"/>
          <w:lang w:eastAsia="en-US"/>
        </w:rPr>
      </w:pPr>
      <w:r>
        <w:rPr>
          <w:rFonts w:eastAsiaTheme="minorHAnsi"/>
          <w:color w:val="000000"/>
          <w:spacing w:val="-3"/>
          <w:sz w:val="28"/>
          <w:szCs w:val="28"/>
          <w:lang w:eastAsia="en-US"/>
        </w:rPr>
        <w:t>г. Джанкой</w:t>
      </w:r>
    </w:p>
    <w:p w:rsidR="00564041" w:rsidRDefault="00564041" w:rsidP="00564041">
      <w:pPr>
        <w:ind w:right="4395"/>
        <w:rPr>
          <w:i/>
          <w:sz w:val="28"/>
          <w:szCs w:val="28"/>
        </w:rPr>
      </w:pPr>
      <w:r w:rsidRPr="002C277B">
        <w:rPr>
          <w:i/>
          <w:sz w:val="28"/>
          <w:szCs w:val="28"/>
        </w:rPr>
        <w:t xml:space="preserve">О </w:t>
      </w:r>
      <w:r>
        <w:rPr>
          <w:i/>
          <w:sz w:val="28"/>
          <w:szCs w:val="28"/>
        </w:rPr>
        <w:t>выполнении переданных</w:t>
      </w:r>
    </w:p>
    <w:p w:rsidR="00564041" w:rsidRDefault="00564041" w:rsidP="00564041">
      <w:pPr>
        <w:ind w:right="4395"/>
        <w:rPr>
          <w:i/>
          <w:sz w:val="28"/>
          <w:szCs w:val="28"/>
        </w:rPr>
      </w:pPr>
      <w:r>
        <w:rPr>
          <w:i/>
          <w:sz w:val="28"/>
          <w:szCs w:val="28"/>
        </w:rPr>
        <w:t>государственных полномочий</w:t>
      </w:r>
    </w:p>
    <w:p w:rsidR="00564041" w:rsidRDefault="00564041" w:rsidP="00564041">
      <w:pPr>
        <w:ind w:right="4395"/>
        <w:rPr>
          <w:i/>
          <w:sz w:val="28"/>
          <w:szCs w:val="28"/>
        </w:rPr>
      </w:pPr>
      <w:r>
        <w:rPr>
          <w:i/>
          <w:sz w:val="28"/>
          <w:szCs w:val="28"/>
        </w:rPr>
        <w:t>по опеке и попечительству</w:t>
      </w:r>
    </w:p>
    <w:p w:rsidR="00564041" w:rsidRPr="002C277B" w:rsidRDefault="00564041" w:rsidP="00564041">
      <w:pPr>
        <w:ind w:right="4395"/>
        <w:rPr>
          <w:i/>
          <w:sz w:val="28"/>
          <w:szCs w:val="28"/>
        </w:rPr>
      </w:pPr>
      <w:r>
        <w:rPr>
          <w:i/>
          <w:sz w:val="28"/>
          <w:szCs w:val="28"/>
        </w:rPr>
        <w:t>в отношении несовершеннолетних</w:t>
      </w:r>
    </w:p>
    <w:p w:rsidR="00564041" w:rsidRPr="00C97916" w:rsidRDefault="00564041" w:rsidP="00564041">
      <w:pPr>
        <w:shd w:val="clear" w:color="auto" w:fill="FFFFFF"/>
        <w:tabs>
          <w:tab w:val="left" w:pos="1418"/>
        </w:tabs>
        <w:ind w:left="14" w:firstLine="837"/>
        <w:jc w:val="both"/>
        <w:rPr>
          <w:color w:val="C00000"/>
        </w:rPr>
      </w:pPr>
    </w:p>
    <w:p w:rsidR="00564041" w:rsidRDefault="00564041" w:rsidP="00564041">
      <w:pPr>
        <w:shd w:val="clear" w:color="auto" w:fill="FFFFFF"/>
        <w:tabs>
          <w:tab w:val="left" w:pos="14"/>
        </w:tabs>
        <w:spacing w:line="360" w:lineRule="auto"/>
        <w:ind w:left="14"/>
        <w:jc w:val="both"/>
        <w:rPr>
          <w:sz w:val="28"/>
          <w:szCs w:val="28"/>
        </w:rPr>
      </w:pPr>
      <w:r w:rsidRPr="00C97916">
        <w:tab/>
      </w:r>
      <w:r w:rsidRPr="008E5FC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Законами</w:t>
      </w:r>
      <w:r w:rsidRPr="008E5FCA">
        <w:rPr>
          <w:sz w:val="28"/>
          <w:szCs w:val="28"/>
        </w:rPr>
        <w:t xml:space="preserve"> Республики Крым от 21.08.2014 № 54-ЗРК «Об основах местного самоуправления в Республике Крым»,</w:t>
      </w:r>
      <w:r>
        <w:rPr>
          <w:sz w:val="28"/>
          <w:szCs w:val="28"/>
        </w:rPr>
        <w:t xml:space="preserve"> от 18.12.2014 № 45-ЗРК/2014 «О наделении органов местного самоуправления муниципальных образований Республики Крым государственными полномочиями по опеке и попечительству в отношении несовершеннолетних»,</w:t>
      </w:r>
      <w:r w:rsidRPr="008E5FCA">
        <w:rPr>
          <w:sz w:val="28"/>
          <w:szCs w:val="28"/>
        </w:rPr>
        <w:t xml:space="preserve"> </w:t>
      </w:r>
      <w:r w:rsidRPr="008E5FCA">
        <w:rPr>
          <w:spacing w:val="2"/>
          <w:sz w:val="28"/>
          <w:szCs w:val="28"/>
        </w:rPr>
        <w:t>статьями 44, 67 Устава</w:t>
      </w:r>
      <w:r w:rsidRPr="008E5FCA">
        <w:rPr>
          <w:sz w:val="28"/>
          <w:szCs w:val="28"/>
        </w:rPr>
        <w:t xml:space="preserve"> муниципального образования </w:t>
      </w:r>
      <w:proofErr w:type="spellStart"/>
      <w:r w:rsidRPr="008E5FCA">
        <w:rPr>
          <w:sz w:val="28"/>
          <w:szCs w:val="28"/>
        </w:rPr>
        <w:t>Джанкойский</w:t>
      </w:r>
      <w:proofErr w:type="spellEnd"/>
      <w:r w:rsidRPr="008E5FCA">
        <w:rPr>
          <w:sz w:val="28"/>
          <w:szCs w:val="28"/>
        </w:rPr>
        <w:t xml:space="preserve"> район Республики Крым и на основании решения кол</w:t>
      </w:r>
      <w:r>
        <w:rPr>
          <w:sz w:val="28"/>
          <w:szCs w:val="28"/>
        </w:rPr>
        <w:t xml:space="preserve">легии администрации района от 30.11.2017 </w:t>
      </w:r>
      <w:r w:rsidRPr="008E5FCA">
        <w:rPr>
          <w:sz w:val="28"/>
          <w:szCs w:val="28"/>
        </w:rPr>
        <w:t xml:space="preserve"> администрация </w:t>
      </w:r>
      <w:proofErr w:type="spellStart"/>
      <w:r w:rsidRPr="008E5FCA">
        <w:rPr>
          <w:sz w:val="28"/>
          <w:szCs w:val="28"/>
        </w:rPr>
        <w:t>Джанкойского</w:t>
      </w:r>
      <w:proofErr w:type="spellEnd"/>
      <w:r w:rsidRPr="008E5FCA">
        <w:rPr>
          <w:sz w:val="28"/>
          <w:szCs w:val="28"/>
        </w:rPr>
        <w:t xml:space="preserve"> района </w:t>
      </w:r>
    </w:p>
    <w:p w:rsidR="00564041" w:rsidRPr="00050A84" w:rsidRDefault="00564041" w:rsidP="00564041">
      <w:pPr>
        <w:shd w:val="clear" w:color="auto" w:fill="FFFFFF"/>
        <w:tabs>
          <w:tab w:val="left" w:pos="14"/>
        </w:tabs>
        <w:spacing w:line="360" w:lineRule="auto"/>
        <w:ind w:left="1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FCA">
        <w:rPr>
          <w:b/>
          <w:sz w:val="28"/>
          <w:szCs w:val="28"/>
        </w:rPr>
        <w:t xml:space="preserve">п о с </w:t>
      </w:r>
      <w:proofErr w:type="gramStart"/>
      <w:r w:rsidRPr="008E5FCA">
        <w:rPr>
          <w:b/>
          <w:sz w:val="28"/>
          <w:szCs w:val="28"/>
        </w:rPr>
        <w:t>т</w:t>
      </w:r>
      <w:proofErr w:type="gramEnd"/>
      <w:r w:rsidRPr="008E5FCA">
        <w:rPr>
          <w:b/>
          <w:sz w:val="28"/>
          <w:szCs w:val="28"/>
        </w:rPr>
        <w:t xml:space="preserve"> а н о в л я е т:</w:t>
      </w:r>
    </w:p>
    <w:p w:rsidR="00564041" w:rsidRPr="002C277B" w:rsidRDefault="00564041" w:rsidP="00564041">
      <w:pPr>
        <w:tabs>
          <w:tab w:val="left" w:pos="-27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A14E1F">
        <w:rPr>
          <w:sz w:val="28"/>
          <w:szCs w:val="28"/>
        </w:rPr>
        <w:t xml:space="preserve">Информацию </w:t>
      </w:r>
      <w:r w:rsidRPr="00A14E1F">
        <w:rPr>
          <w:sz w:val="28"/>
          <w:szCs w:val="28"/>
          <w:lang w:val="uk-UA"/>
        </w:rPr>
        <w:t>«</w:t>
      </w:r>
      <w:r w:rsidRPr="00A14E1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выполнении переданных государственных полномочий по опеке и попечительству в отношении несовершеннолетних» </w:t>
      </w:r>
      <w:r w:rsidRPr="00A14E1F">
        <w:rPr>
          <w:sz w:val="28"/>
          <w:szCs w:val="28"/>
        </w:rPr>
        <w:t>принять к сведению.</w:t>
      </w:r>
    </w:p>
    <w:p w:rsidR="00564041" w:rsidRDefault="00564041" w:rsidP="00564041">
      <w:pPr>
        <w:tabs>
          <w:tab w:val="left" w:pos="-27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A14E1F">
        <w:rPr>
          <w:sz w:val="28"/>
          <w:szCs w:val="28"/>
        </w:rPr>
        <w:t>Отделу по делам несовер</w:t>
      </w:r>
      <w:r>
        <w:rPr>
          <w:sz w:val="28"/>
          <w:szCs w:val="28"/>
        </w:rPr>
        <w:t xml:space="preserve">шеннолетних и защите прав детей </w:t>
      </w:r>
      <w:r w:rsidRPr="00A14E1F">
        <w:rPr>
          <w:sz w:val="28"/>
          <w:szCs w:val="28"/>
        </w:rPr>
        <w:t>админист</w:t>
      </w:r>
      <w:r>
        <w:rPr>
          <w:sz w:val="28"/>
          <w:szCs w:val="28"/>
        </w:rPr>
        <w:t>р</w:t>
      </w:r>
      <w:r w:rsidRPr="00A14E1F">
        <w:rPr>
          <w:sz w:val="28"/>
          <w:szCs w:val="28"/>
        </w:rPr>
        <w:t xml:space="preserve">ации </w:t>
      </w:r>
      <w:proofErr w:type="spellStart"/>
      <w:r w:rsidRPr="00A14E1F">
        <w:rPr>
          <w:sz w:val="28"/>
          <w:szCs w:val="28"/>
        </w:rPr>
        <w:t>Джанкойского</w:t>
      </w:r>
      <w:proofErr w:type="spellEnd"/>
      <w:r w:rsidRPr="00A14E1F">
        <w:rPr>
          <w:sz w:val="28"/>
          <w:szCs w:val="28"/>
        </w:rPr>
        <w:t xml:space="preserve"> района:</w:t>
      </w:r>
    </w:p>
    <w:p w:rsidR="00564041" w:rsidRDefault="00564041" w:rsidP="00564041">
      <w:pPr>
        <w:tabs>
          <w:tab w:val="left" w:pos="-27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4041" w:rsidRDefault="00564041" w:rsidP="00564041">
      <w:pPr>
        <w:tabs>
          <w:tab w:val="left" w:pos="-2700"/>
        </w:tabs>
        <w:spacing w:line="360" w:lineRule="auto"/>
        <w:jc w:val="both"/>
        <w:rPr>
          <w:sz w:val="28"/>
          <w:szCs w:val="28"/>
        </w:rPr>
      </w:pPr>
    </w:p>
    <w:p w:rsidR="00564041" w:rsidRDefault="00564041" w:rsidP="00564041">
      <w:pPr>
        <w:tabs>
          <w:tab w:val="left" w:pos="-270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64041" w:rsidRDefault="00564041" w:rsidP="00564041">
      <w:pPr>
        <w:tabs>
          <w:tab w:val="left" w:pos="-27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Pr="00A14E1F">
        <w:rPr>
          <w:sz w:val="28"/>
          <w:szCs w:val="28"/>
        </w:rPr>
        <w:t>2.1.</w:t>
      </w:r>
      <w:r>
        <w:rPr>
          <w:sz w:val="28"/>
          <w:szCs w:val="28"/>
        </w:rPr>
        <w:t xml:space="preserve"> При выявлении детей-сирот, детей, оставшихся без попечения родителей обеспечить их максимально возможное устройство в семейные формы воспитания.</w:t>
      </w:r>
    </w:p>
    <w:p w:rsidR="00564041" w:rsidRDefault="00564041" w:rsidP="0056404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4E1F">
        <w:rPr>
          <w:sz w:val="28"/>
          <w:szCs w:val="28"/>
        </w:rPr>
        <w:t>2.2.</w:t>
      </w:r>
      <w:r>
        <w:rPr>
          <w:rFonts w:eastAsiaTheme="minorHAnsi"/>
          <w:sz w:val="28"/>
          <w:szCs w:val="28"/>
          <w:lang w:eastAsia="en-US"/>
        </w:rPr>
        <w:t xml:space="preserve"> Осуществлять контроль за выполнением опекунами обязанностей по защите прав и законных интересов подопечных.</w:t>
      </w:r>
    </w:p>
    <w:p w:rsidR="00564041" w:rsidRPr="00A14E1F" w:rsidRDefault="00564041" w:rsidP="0056404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4E1F">
        <w:rPr>
          <w:rFonts w:eastAsiaTheme="minorHAnsi"/>
          <w:sz w:val="28"/>
          <w:szCs w:val="28"/>
          <w:lang w:eastAsia="en-US"/>
        </w:rPr>
        <w:t xml:space="preserve">2.3. Взять под особый контроль </w:t>
      </w:r>
      <w:r>
        <w:rPr>
          <w:rFonts w:eastAsiaTheme="minorHAnsi"/>
          <w:sz w:val="28"/>
          <w:szCs w:val="28"/>
          <w:lang w:eastAsia="en-US"/>
        </w:rPr>
        <w:t>соблюдение законодательства по защите жилищных прав детей-сирот, детей, оставшихся без попечения родителей.</w:t>
      </w:r>
    </w:p>
    <w:p w:rsidR="00564041" w:rsidRPr="00A1156A" w:rsidRDefault="00564041" w:rsidP="00564041">
      <w:pPr>
        <w:tabs>
          <w:tab w:val="left" w:pos="-2700"/>
        </w:tabs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  <w:t xml:space="preserve">3. Постановление вступает в силу со дня его официального обнародования на сайте администрации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 Республики Крым (</w:t>
      </w:r>
      <w:r>
        <w:rPr>
          <w:sz w:val="28"/>
          <w:szCs w:val="28"/>
          <w:lang w:val="en-US"/>
        </w:rPr>
        <w:t>www</w:t>
      </w:r>
      <w:r w:rsidRPr="00A1156A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djankoiadm</w:t>
      </w:r>
      <w:proofErr w:type="spellEnd"/>
      <w:r w:rsidRPr="00A115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1156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64041" w:rsidRPr="00E6624E" w:rsidRDefault="00564041" w:rsidP="00564041">
      <w:pPr>
        <w:tabs>
          <w:tab w:val="left" w:pos="-2700"/>
        </w:tabs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ab/>
        <w:t xml:space="preserve">4. Контроль за </w:t>
      </w:r>
      <w:r w:rsidRPr="00E6624E">
        <w:rPr>
          <w:sz w:val="28"/>
          <w:szCs w:val="28"/>
        </w:rPr>
        <w:t xml:space="preserve">исполнением данного постановления возложить на заместителя главы администрации </w:t>
      </w:r>
      <w:proofErr w:type="spellStart"/>
      <w:r w:rsidRPr="00E6624E">
        <w:rPr>
          <w:sz w:val="28"/>
          <w:szCs w:val="28"/>
        </w:rPr>
        <w:t>Джанкойского</w:t>
      </w:r>
      <w:proofErr w:type="spellEnd"/>
      <w:r w:rsidRPr="00E6624E">
        <w:rPr>
          <w:sz w:val="28"/>
          <w:szCs w:val="28"/>
        </w:rPr>
        <w:t xml:space="preserve"> района Пономаренко А.А.</w:t>
      </w:r>
    </w:p>
    <w:p w:rsidR="00564041" w:rsidRPr="00E6624E" w:rsidRDefault="00564041" w:rsidP="00564041">
      <w:pPr>
        <w:shd w:val="clear" w:color="auto" w:fill="FFFFFF"/>
        <w:jc w:val="both"/>
        <w:rPr>
          <w:sz w:val="28"/>
          <w:szCs w:val="28"/>
        </w:rPr>
      </w:pPr>
    </w:p>
    <w:p w:rsidR="00564041" w:rsidRPr="00E6624E" w:rsidRDefault="00564041" w:rsidP="00564041">
      <w:pPr>
        <w:shd w:val="clear" w:color="auto" w:fill="FFFFFF"/>
        <w:jc w:val="both"/>
        <w:rPr>
          <w:sz w:val="28"/>
          <w:szCs w:val="28"/>
        </w:rPr>
      </w:pPr>
    </w:p>
    <w:p w:rsidR="00564041" w:rsidRPr="00E6624E" w:rsidRDefault="00564041" w:rsidP="00564041">
      <w:pPr>
        <w:shd w:val="clear" w:color="auto" w:fill="FFFFFF"/>
        <w:jc w:val="both"/>
        <w:rPr>
          <w:sz w:val="28"/>
          <w:szCs w:val="28"/>
        </w:rPr>
      </w:pPr>
      <w:r w:rsidRPr="00E6624E">
        <w:rPr>
          <w:sz w:val="28"/>
          <w:szCs w:val="28"/>
        </w:rPr>
        <w:t>Глава администрации</w:t>
      </w:r>
    </w:p>
    <w:p w:rsidR="00564041" w:rsidRPr="00E6624E" w:rsidRDefault="00564041" w:rsidP="00564041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E6624E">
        <w:rPr>
          <w:sz w:val="28"/>
          <w:szCs w:val="28"/>
        </w:rPr>
        <w:t>Джанкойског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района                                                                И.С. Федоренко</w:t>
      </w:r>
    </w:p>
    <w:p w:rsidR="00564041" w:rsidRDefault="00564041" w:rsidP="00564041"/>
    <w:p w:rsidR="00564041" w:rsidRPr="00A14E1F" w:rsidRDefault="00564041" w:rsidP="00564041">
      <w:pPr>
        <w:tabs>
          <w:tab w:val="left" w:pos="-2700"/>
        </w:tabs>
        <w:spacing w:line="360" w:lineRule="auto"/>
        <w:jc w:val="both"/>
        <w:rPr>
          <w:rFonts w:eastAsiaTheme="minorHAnsi"/>
          <w:sz w:val="28"/>
          <w:szCs w:val="28"/>
        </w:rPr>
      </w:pPr>
    </w:p>
    <w:p w:rsidR="006D2C5B" w:rsidRDefault="006D2C5B"/>
    <w:sectPr w:rsidR="006D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6F"/>
    <w:rsid w:val="000E7B6F"/>
    <w:rsid w:val="00564041"/>
    <w:rsid w:val="006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1FEF3-2E6F-4EE6-96DD-D2700512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Company>HP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2017-12-04T08:23:00Z</dcterms:created>
  <dcterms:modified xsi:type="dcterms:W3CDTF">2017-12-04T08:25:00Z</dcterms:modified>
</cp:coreProperties>
</file>