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F" w:rsidRDefault="001F4CAF" w:rsidP="00155194">
      <w:pPr>
        <w:jc w:val="center"/>
      </w:pPr>
    </w:p>
    <w:p w:rsidR="00B62CD5" w:rsidRDefault="008B7118" w:rsidP="0015519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3.95pt;margin-top:-40.65pt;width:45pt;height:52.5pt;z-index:251657728;visibility:visible">
            <v:imagedata r:id="rId8" o:title="" gain="86232f"/>
          </v:shape>
        </w:pict>
      </w:r>
    </w:p>
    <w:tbl>
      <w:tblPr>
        <w:tblW w:w="0" w:type="auto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62CD5" w:rsidTr="00A903BA">
        <w:trPr>
          <w:trHeight w:val="57"/>
          <w:jc w:val="center"/>
        </w:trPr>
        <w:tc>
          <w:tcPr>
            <w:tcW w:w="9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CD5" w:rsidRPr="0028011B" w:rsidRDefault="00B62CD5" w:rsidP="00155194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B62CD5" w:rsidRPr="00FB4BFE" w:rsidRDefault="00B62CD5" w:rsidP="00155194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62CD5" w:rsidRPr="00FB4BFE" w:rsidRDefault="00B62CD5" w:rsidP="00155194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62CD5" w:rsidRDefault="00B62CD5" w:rsidP="00155194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B62CD5" w:rsidRPr="00FB4BFE" w:rsidRDefault="00B62CD5" w:rsidP="00155194">
            <w:pPr>
              <w:jc w:val="center"/>
            </w:pPr>
          </w:p>
        </w:tc>
      </w:tr>
    </w:tbl>
    <w:p w:rsidR="00B62CD5" w:rsidRPr="00A32D32" w:rsidRDefault="00B62CD5" w:rsidP="00155194">
      <w:pPr>
        <w:pStyle w:val="a3"/>
        <w:rPr>
          <w:b/>
          <w:sz w:val="32"/>
          <w:szCs w:val="32"/>
        </w:rPr>
      </w:pPr>
    </w:p>
    <w:p w:rsidR="00B62CD5" w:rsidRPr="00A32D32" w:rsidRDefault="00B62CD5" w:rsidP="00155194">
      <w:pPr>
        <w:pStyle w:val="a3"/>
        <w:rPr>
          <w:b/>
          <w:sz w:val="32"/>
          <w:szCs w:val="32"/>
        </w:rPr>
      </w:pPr>
      <w:proofErr w:type="gramStart"/>
      <w:r w:rsidRPr="00A32D32">
        <w:rPr>
          <w:b/>
          <w:sz w:val="32"/>
          <w:szCs w:val="32"/>
        </w:rPr>
        <w:t>П</w:t>
      </w:r>
      <w:proofErr w:type="gramEnd"/>
      <w:r w:rsidRPr="00A32D32">
        <w:rPr>
          <w:b/>
          <w:sz w:val="32"/>
          <w:szCs w:val="32"/>
        </w:rPr>
        <w:t xml:space="preserve"> О С Т А Н О В Л Е Н И Е</w:t>
      </w:r>
    </w:p>
    <w:p w:rsidR="00B62CD5" w:rsidRPr="00A32D32" w:rsidRDefault="00B62CD5" w:rsidP="00155194">
      <w:pPr>
        <w:jc w:val="center"/>
        <w:rPr>
          <w:sz w:val="28"/>
          <w:szCs w:val="28"/>
        </w:rPr>
      </w:pPr>
    </w:p>
    <w:p w:rsidR="00B62CD5" w:rsidRPr="00FF7773" w:rsidRDefault="00FF7773" w:rsidP="0015519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</w:t>
      </w:r>
      <w:r w:rsidR="00B62CD5" w:rsidRPr="008B387F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</w:t>
      </w:r>
      <w:r w:rsidRPr="00FF7773">
        <w:rPr>
          <w:color w:val="000000"/>
          <w:spacing w:val="-3"/>
          <w:sz w:val="28"/>
          <w:szCs w:val="28"/>
          <w:u w:val="single"/>
        </w:rPr>
        <w:t>19 апреля 2018г.</w:t>
      </w:r>
      <w:r>
        <w:rPr>
          <w:color w:val="000000"/>
          <w:spacing w:val="-3"/>
          <w:sz w:val="28"/>
          <w:szCs w:val="28"/>
        </w:rPr>
        <w:t xml:space="preserve"> </w:t>
      </w:r>
      <w:r w:rsidR="008B387F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 </w:t>
      </w:r>
      <w:r w:rsidRPr="00FF7773">
        <w:rPr>
          <w:color w:val="000000"/>
          <w:spacing w:val="-3"/>
          <w:sz w:val="28"/>
          <w:szCs w:val="28"/>
          <w:u w:val="single"/>
        </w:rPr>
        <w:t>190</w:t>
      </w:r>
    </w:p>
    <w:p w:rsidR="00B62CD5" w:rsidRDefault="00B62CD5" w:rsidP="0015519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8B387F" w:rsidRDefault="008B387F" w:rsidP="008B387F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</w:p>
    <w:p w:rsidR="008B387F" w:rsidRDefault="008B387F" w:rsidP="008B387F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130206">
        <w:rPr>
          <w:i/>
          <w:sz w:val="28"/>
          <w:szCs w:val="28"/>
        </w:rPr>
        <w:t>О внесении изменени</w:t>
      </w:r>
      <w:r w:rsidR="00C55782">
        <w:rPr>
          <w:i/>
          <w:sz w:val="28"/>
          <w:szCs w:val="28"/>
        </w:rPr>
        <w:t>й</w:t>
      </w:r>
      <w:r w:rsidRPr="00130206">
        <w:rPr>
          <w:i/>
          <w:sz w:val="28"/>
          <w:szCs w:val="28"/>
        </w:rPr>
        <w:t xml:space="preserve"> в постановление </w:t>
      </w:r>
    </w:p>
    <w:p w:rsidR="008B387F" w:rsidRDefault="008B387F" w:rsidP="008B387F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130206">
        <w:rPr>
          <w:i/>
          <w:sz w:val="28"/>
          <w:szCs w:val="28"/>
        </w:rPr>
        <w:t xml:space="preserve">администрации Джанкойского района </w:t>
      </w:r>
    </w:p>
    <w:p w:rsidR="008B387F" w:rsidRPr="00130206" w:rsidRDefault="008B387F" w:rsidP="008B387F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130206">
        <w:rPr>
          <w:i/>
          <w:sz w:val="28"/>
          <w:szCs w:val="28"/>
        </w:rPr>
        <w:t>Республики Крым от</w:t>
      </w:r>
      <w:r w:rsidR="00CE15C7">
        <w:rPr>
          <w:i/>
          <w:sz w:val="28"/>
          <w:szCs w:val="28"/>
        </w:rPr>
        <w:t xml:space="preserve"> 13 марта 2018г.</w:t>
      </w:r>
      <w:r w:rsidRPr="00130206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1</w:t>
      </w:r>
      <w:r w:rsidR="00CE15C7">
        <w:rPr>
          <w:i/>
          <w:sz w:val="28"/>
          <w:szCs w:val="28"/>
        </w:rPr>
        <w:t>24</w:t>
      </w:r>
    </w:p>
    <w:p w:rsidR="00B62CD5" w:rsidRDefault="00B62CD5" w:rsidP="0015519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FA497E" w:rsidRPr="00FF7773" w:rsidRDefault="00B62CD5" w:rsidP="00B777A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</w:rPr>
      </w:pPr>
      <w:bookmarkStart w:id="0" w:name="_GoBack"/>
      <w:r w:rsidRPr="00FF7773">
        <w:t xml:space="preserve">В соответствии со </w:t>
      </w:r>
      <w:hyperlink r:id="rId9" w:history="1">
        <w:r w:rsidRPr="00FF7773">
          <w:t>статьей 78.1</w:t>
        </w:r>
      </w:hyperlink>
      <w:r w:rsidRPr="00FF7773">
        <w:t xml:space="preserve"> Бюджетного кодекса Российской Федерации, Федеральным </w:t>
      </w:r>
      <w:hyperlink r:id="rId10" w:history="1">
        <w:r w:rsidRPr="00FF7773">
          <w:t>законом</w:t>
        </w:r>
      </w:hyperlink>
      <w:r w:rsidRPr="00FF7773"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FF7773">
          <w:t>законом</w:t>
        </w:r>
      </w:hyperlink>
      <w:r w:rsidRPr="00FF7773">
        <w:t xml:space="preserve"> от 12.01.1996 № 7-ФЗ «О некоммерческих организациях", п</w:t>
      </w:r>
      <w:r w:rsidRPr="00FF7773">
        <w:rPr>
          <w:color w:val="000000"/>
        </w:rPr>
        <w:t>остановлением администрации Джанкойского района от 30.</w:t>
      </w:r>
      <w:r w:rsidR="00CE15C7" w:rsidRPr="00FF7773">
        <w:rPr>
          <w:color w:val="000000"/>
        </w:rPr>
        <w:t>10</w:t>
      </w:r>
      <w:r w:rsidRPr="00FF7773">
        <w:rPr>
          <w:color w:val="000000"/>
        </w:rPr>
        <w:t>.201</w:t>
      </w:r>
      <w:r w:rsidR="00CE15C7" w:rsidRPr="00FF7773">
        <w:rPr>
          <w:color w:val="000000"/>
        </w:rPr>
        <w:t>7</w:t>
      </w:r>
      <w:r w:rsidRPr="00FF7773">
        <w:rPr>
          <w:color w:val="000000"/>
        </w:rPr>
        <w:t xml:space="preserve"> № </w:t>
      </w:r>
      <w:r w:rsidR="00CE15C7" w:rsidRPr="00FF7773">
        <w:rPr>
          <w:color w:val="000000"/>
        </w:rPr>
        <w:t>432</w:t>
      </w:r>
      <w:r w:rsidR="008B387F" w:rsidRPr="00FF7773">
        <w:rPr>
          <w:color w:val="000000"/>
        </w:rPr>
        <w:t xml:space="preserve"> «</w:t>
      </w:r>
      <w:r w:rsidRPr="00FF7773">
        <w:rPr>
          <w:color w:val="000000"/>
        </w:rPr>
        <w:t>О</w:t>
      </w:r>
      <w:r w:rsidR="00CE15C7" w:rsidRPr="00FF7773">
        <w:rPr>
          <w:color w:val="000000"/>
        </w:rPr>
        <w:t>б утверждении</w:t>
      </w:r>
      <w:r w:rsidRPr="00FF7773">
        <w:rPr>
          <w:color w:val="000000"/>
        </w:rPr>
        <w:t xml:space="preserve"> муниципальной программ</w:t>
      </w:r>
      <w:r w:rsidR="00C55782" w:rsidRPr="00FF7773">
        <w:rPr>
          <w:color w:val="000000"/>
        </w:rPr>
        <w:t>ы</w:t>
      </w:r>
      <w:r w:rsidRPr="00FF7773">
        <w:rPr>
          <w:color w:val="000000"/>
        </w:rPr>
        <w:t xml:space="preserve"> муниципального образования </w:t>
      </w:r>
      <w:proofErr w:type="spellStart"/>
      <w:r w:rsidRPr="00FF7773">
        <w:rPr>
          <w:color w:val="000000"/>
        </w:rPr>
        <w:t>Джанкойский</w:t>
      </w:r>
      <w:proofErr w:type="spellEnd"/>
      <w:r w:rsidRPr="00FF7773">
        <w:rPr>
          <w:color w:val="000000"/>
        </w:rPr>
        <w:t xml:space="preserve"> район Республики Крым «Социальная защита населения Джанкойского района Республики Крым на 201</w:t>
      </w:r>
      <w:r w:rsidR="00CE15C7" w:rsidRPr="00FF7773">
        <w:rPr>
          <w:color w:val="000000"/>
        </w:rPr>
        <w:t>8</w:t>
      </w:r>
      <w:r w:rsidRPr="00FF7773">
        <w:rPr>
          <w:color w:val="000000"/>
        </w:rPr>
        <w:t>-20</w:t>
      </w:r>
      <w:r w:rsidR="00CE15C7" w:rsidRPr="00FF7773">
        <w:rPr>
          <w:color w:val="000000"/>
        </w:rPr>
        <w:t>20</w:t>
      </w:r>
      <w:r w:rsidRPr="00FF7773">
        <w:rPr>
          <w:color w:val="000000"/>
        </w:rPr>
        <w:t xml:space="preserve"> годы</w:t>
      </w:r>
      <w:proofErr w:type="gramStart"/>
      <w:r w:rsidRPr="00FF7773">
        <w:rPr>
          <w:color w:val="000000"/>
        </w:rPr>
        <w:t>»</w:t>
      </w:r>
      <w:r w:rsidR="00C55782" w:rsidRPr="00FF7773">
        <w:t>н</w:t>
      </w:r>
      <w:proofErr w:type="gramEnd"/>
      <w:r w:rsidR="00C55782" w:rsidRPr="00FF7773">
        <w:t>а возмещение части затрат,  связанных с осуществлением ими  уставной деятельности в рамках  подпрограммы  "Поддержка социально ориентированных некоммерческих организаций Джанкойского района"  муниципальной  программы "Социальная  защита населения Джанкойского района Республики Крым на 2018-2020 годы"</w:t>
      </w:r>
      <w:r w:rsidRPr="00FF7773">
        <w:rPr>
          <w:color w:val="000000"/>
        </w:rPr>
        <w:t xml:space="preserve">, с целью оказания поддержки социально ориентированным некоммерческим организациям Джанкойского района,  администрация Джанкойского района </w:t>
      </w:r>
      <w:proofErr w:type="gramStart"/>
      <w:r w:rsidRPr="00FF7773">
        <w:rPr>
          <w:b/>
          <w:color w:val="000000"/>
        </w:rPr>
        <w:t>п</w:t>
      </w:r>
      <w:proofErr w:type="gramEnd"/>
      <w:r w:rsidRPr="00FF7773">
        <w:rPr>
          <w:b/>
          <w:color w:val="000000"/>
        </w:rPr>
        <w:t xml:space="preserve"> о с т а н о в л я е т:</w:t>
      </w:r>
    </w:p>
    <w:p w:rsidR="00F75894" w:rsidRPr="00FF7773" w:rsidRDefault="00FA497E" w:rsidP="00A6139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7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75894" w:rsidRPr="00FF777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Джанкойского района Республики Крым  от </w:t>
      </w:r>
      <w:r w:rsidR="00CE15C7" w:rsidRPr="00FF7773">
        <w:rPr>
          <w:rFonts w:ascii="Times New Roman" w:hAnsi="Times New Roman" w:cs="Times New Roman"/>
          <w:sz w:val="24"/>
          <w:szCs w:val="24"/>
        </w:rPr>
        <w:t>13 марта 2018</w:t>
      </w:r>
      <w:r w:rsidR="00F75894" w:rsidRPr="00FF777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15C7" w:rsidRPr="00FF7773">
        <w:rPr>
          <w:rFonts w:ascii="Times New Roman" w:hAnsi="Times New Roman" w:cs="Times New Roman"/>
          <w:sz w:val="24"/>
          <w:szCs w:val="24"/>
        </w:rPr>
        <w:t>124</w:t>
      </w:r>
      <w:r w:rsidR="00A61397" w:rsidRPr="00FF7773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 w:rsidR="00CE15C7" w:rsidRPr="00FF7773">
        <w:rPr>
          <w:rFonts w:ascii="Times New Roman" w:hAnsi="Times New Roman" w:cs="Times New Roman"/>
          <w:sz w:val="24"/>
          <w:szCs w:val="24"/>
        </w:rPr>
        <w:t xml:space="preserve"> на конкурсной основе субсидий из бюджета муниципального образования </w:t>
      </w:r>
      <w:proofErr w:type="spellStart"/>
      <w:r w:rsidR="00C61160" w:rsidRPr="00FF7773">
        <w:rPr>
          <w:rFonts w:ascii="Times New Roman" w:hAnsi="Times New Roman" w:cs="Times New Roman"/>
          <w:sz w:val="24"/>
          <w:szCs w:val="24"/>
        </w:rPr>
        <w:t>Д</w:t>
      </w:r>
      <w:r w:rsidR="00CE15C7" w:rsidRPr="00FF7773">
        <w:rPr>
          <w:rFonts w:ascii="Times New Roman" w:hAnsi="Times New Roman" w:cs="Times New Roman"/>
          <w:sz w:val="24"/>
          <w:szCs w:val="24"/>
        </w:rPr>
        <w:t>жанкойский</w:t>
      </w:r>
      <w:proofErr w:type="spellEnd"/>
      <w:r w:rsidR="00CE15C7" w:rsidRPr="00FF777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61160" w:rsidRPr="00FF7773">
        <w:rPr>
          <w:rFonts w:ascii="Times New Roman" w:hAnsi="Times New Roman" w:cs="Times New Roman"/>
          <w:sz w:val="24"/>
          <w:szCs w:val="24"/>
        </w:rPr>
        <w:t>Р</w:t>
      </w:r>
      <w:r w:rsidR="00CE15C7" w:rsidRPr="00FF777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61160" w:rsidRPr="00FF7773">
        <w:rPr>
          <w:rFonts w:ascii="Times New Roman" w:hAnsi="Times New Roman" w:cs="Times New Roman"/>
          <w:sz w:val="24"/>
          <w:szCs w:val="24"/>
        </w:rPr>
        <w:t>К</w:t>
      </w:r>
      <w:r w:rsidR="00CE15C7" w:rsidRPr="00FF7773">
        <w:rPr>
          <w:rFonts w:ascii="Times New Roman" w:hAnsi="Times New Roman" w:cs="Times New Roman"/>
          <w:sz w:val="24"/>
          <w:szCs w:val="24"/>
        </w:rPr>
        <w:t>рым социально ориентированным</w:t>
      </w:r>
      <w:r w:rsidR="00C61160" w:rsidRPr="00FF7773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организациям»</w:t>
      </w:r>
      <w:r w:rsidR="00E63A5B" w:rsidRPr="00FF7773">
        <w:rPr>
          <w:rFonts w:ascii="Times New Roman" w:hAnsi="Times New Roman" w:cs="Times New Roman"/>
          <w:sz w:val="24"/>
          <w:szCs w:val="24"/>
        </w:rPr>
        <w:t xml:space="preserve"> </w:t>
      </w:r>
      <w:r w:rsidR="00F75894" w:rsidRPr="00FF7773">
        <w:rPr>
          <w:rFonts w:ascii="Times New Roman" w:hAnsi="Times New Roman" w:cs="Times New Roman"/>
          <w:sz w:val="24"/>
          <w:szCs w:val="24"/>
        </w:rPr>
        <w:t>следующ</w:t>
      </w:r>
      <w:r w:rsidR="00C55782" w:rsidRPr="00FF7773">
        <w:rPr>
          <w:rFonts w:ascii="Times New Roman" w:hAnsi="Times New Roman" w:cs="Times New Roman"/>
          <w:sz w:val="24"/>
          <w:szCs w:val="24"/>
        </w:rPr>
        <w:t>ие изменения</w:t>
      </w:r>
      <w:r w:rsidR="00F75894" w:rsidRPr="00FF77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D1E" w:rsidRPr="00FF7773" w:rsidRDefault="001C1D1E" w:rsidP="001C1D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В а</w:t>
      </w:r>
      <w:r w:rsidR="0037724C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бзац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37724C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 пункта 15 приложения № 1 к постановлению слова «оплатой труда» заменить словами «</w:t>
      </w:r>
      <w:r w:rsidRPr="00FF7773">
        <w:rPr>
          <w:rFonts w:ascii="Times New Roman" w:hAnsi="Times New Roman" w:cs="Times New Roman"/>
          <w:sz w:val="24"/>
          <w:szCs w:val="24"/>
        </w:rPr>
        <w:t xml:space="preserve">материальное поощрение членов некоммерческой  организации в размере не более 50% прожиточного минимума на душу населения в Республике Крым на момент принятия правлением организации решения о поощрении. Периодичность выплат материального поощрения определяется решением некоммерческой  организации, но не чаще, чем один раз в месяц». </w:t>
      </w:r>
    </w:p>
    <w:p w:rsidR="001C1D1E" w:rsidRPr="00FF7773" w:rsidRDefault="001C1D1E" w:rsidP="001C1D1E">
      <w:pPr>
        <w:pStyle w:val="ConsPlusNormal"/>
        <w:spacing w:line="360" w:lineRule="auto"/>
        <w:ind w:firstLine="709"/>
        <w:jc w:val="both"/>
        <w:rPr>
          <w:rStyle w:val="af1"/>
          <w:rFonts w:ascii="Times New Roman" w:hAnsi="Times New Roman"/>
          <w:sz w:val="24"/>
          <w:szCs w:val="24"/>
        </w:rPr>
      </w:pPr>
      <w:r w:rsidRPr="00FF7773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абзаце 2 пункта 15 приложения № 1 к постановлению слова «оплатой товаров, работ, услуг» добавить словами «оплатой товаров, работ, услуг, в том числе на </w:t>
      </w:r>
      <w:r w:rsidRPr="00FF7773">
        <w:rPr>
          <w:rFonts w:ascii="Times New Roman" w:hAnsi="Times New Roman" w:cs="Times New Roman"/>
          <w:sz w:val="24"/>
          <w:szCs w:val="24"/>
        </w:rPr>
        <w:t xml:space="preserve">приобретение канцелярских принадлежностей, расходных материалов, конвертов с марками, открыток,  изготовление (приобретение) грамот, памятных адресов и прочей фото- и полиграфической продукции, </w:t>
      </w:r>
      <w:hyperlink r:id="rId12" w:anchor="/document/81/298500/dfasotszir/" w:history="1">
        <w:r w:rsidRPr="00FF7773">
          <w:rPr>
            <w:rStyle w:val="af1"/>
            <w:rFonts w:ascii="Times New Roman" w:hAnsi="Times New Roman"/>
            <w:sz w:val="24"/>
            <w:szCs w:val="24"/>
          </w:rPr>
          <w:t xml:space="preserve">  приобретение призов и памятных подарков призерам, участникам мероприятий</w:t>
        </w:r>
      </w:hyperlink>
      <w:r w:rsidR="00B853E0" w:rsidRPr="00FF7773">
        <w:rPr>
          <w:rStyle w:val="af1"/>
          <w:rFonts w:ascii="Times New Roman" w:hAnsi="Times New Roman"/>
          <w:sz w:val="24"/>
          <w:szCs w:val="24"/>
        </w:rPr>
        <w:t xml:space="preserve">, </w:t>
      </w:r>
      <w:r w:rsidR="00B853E0" w:rsidRPr="00FF7773">
        <w:rPr>
          <w:rFonts w:ascii="Times New Roman" w:hAnsi="Times New Roman" w:cs="Times New Roman"/>
          <w:sz w:val="24"/>
          <w:szCs w:val="24"/>
        </w:rPr>
        <w:t>оформление годовой льготной подписки членам организации на районную</w:t>
      </w:r>
      <w:proofErr w:type="gramEnd"/>
      <w:r w:rsidR="00B853E0" w:rsidRPr="00FF7773">
        <w:rPr>
          <w:rFonts w:ascii="Times New Roman" w:hAnsi="Times New Roman" w:cs="Times New Roman"/>
          <w:sz w:val="24"/>
          <w:szCs w:val="24"/>
        </w:rPr>
        <w:t xml:space="preserve"> газету</w:t>
      </w:r>
      <w:r w:rsidRPr="00FF7773">
        <w:rPr>
          <w:rStyle w:val="af1"/>
          <w:rFonts w:ascii="Times New Roman" w:hAnsi="Times New Roman"/>
          <w:sz w:val="24"/>
          <w:szCs w:val="24"/>
        </w:rPr>
        <w:t>».</w:t>
      </w:r>
    </w:p>
    <w:p w:rsidR="00B90068" w:rsidRPr="00FF7773" w:rsidRDefault="00B90068" w:rsidP="001C1D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73">
        <w:rPr>
          <w:rStyle w:val="af1"/>
          <w:rFonts w:ascii="Times New Roman" w:hAnsi="Times New Roman"/>
          <w:sz w:val="24"/>
          <w:szCs w:val="24"/>
        </w:rPr>
        <w:t>1.3</w:t>
      </w:r>
      <w:r w:rsidR="00B853E0" w:rsidRPr="00FF7773">
        <w:rPr>
          <w:rStyle w:val="af1"/>
          <w:rFonts w:ascii="Times New Roman" w:hAnsi="Times New Roman"/>
          <w:sz w:val="24"/>
          <w:szCs w:val="24"/>
        </w:rPr>
        <w:t>.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абзаце 4 пункта 15 приложения № 1 к постановлению слова «</w:t>
      </w:r>
      <w:r w:rsidRPr="00FF7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уплатой налогов, сборов, страховых взносов и иных обязательных платежей в бюджетную систему Российской Федерации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B853E0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заменить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словами «</w:t>
      </w:r>
      <w:r w:rsidR="00B853E0" w:rsidRPr="00FF7773">
        <w:rPr>
          <w:rFonts w:ascii="Times New Roman" w:hAnsi="Times New Roman" w:cs="Times New Roman"/>
          <w:sz w:val="24"/>
          <w:szCs w:val="24"/>
        </w:rPr>
        <w:t xml:space="preserve">уплатой налогов, сборов, иных обязательных платежей </w:t>
      </w:r>
      <w:r w:rsidR="00B853E0" w:rsidRPr="00FF7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бюджетную систему Российской Федерации</w:t>
      </w:r>
      <w:r w:rsidR="00B853E0" w:rsidRPr="00FF7773">
        <w:rPr>
          <w:rFonts w:ascii="Times New Roman" w:hAnsi="Times New Roman" w:cs="Times New Roman"/>
          <w:sz w:val="24"/>
          <w:szCs w:val="24"/>
        </w:rPr>
        <w:t>, оплатой услуг Банка (комиссия, проценты и другие расходы, осуществляемые за платежи, касающиеся суммы субсидии)».</w:t>
      </w:r>
      <w:proofErr w:type="gramEnd"/>
    </w:p>
    <w:p w:rsidR="00B853E0" w:rsidRPr="00FF7773" w:rsidRDefault="00B853E0" w:rsidP="001C1D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F7773">
        <w:rPr>
          <w:rFonts w:ascii="Times New Roman" w:hAnsi="Times New Roman" w:cs="Times New Roman"/>
          <w:sz w:val="24"/>
          <w:szCs w:val="24"/>
        </w:rPr>
        <w:t xml:space="preserve">1.4. 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абзаце 5 пункта 15 приложения № 1 к постановлению слова «прочими расходами» добавить слова «прочими расходами, в том числе </w:t>
      </w:r>
      <w:r w:rsidR="008E5396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оплат</w:t>
      </w:r>
      <w:r w:rsidR="008E5396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коммунальных платежей».</w:t>
      </w:r>
    </w:p>
    <w:p w:rsidR="005B6A72" w:rsidRPr="00FF7773" w:rsidRDefault="005B6A72" w:rsidP="001C1D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1.5. В пункте 16 приложения № 1 к постановлению слово «</w:t>
      </w:r>
      <w:r w:rsidRPr="00FF7773">
        <w:rPr>
          <w:rFonts w:ascii="Times New Roman" w:hAnsi="Times New Roman" w:cs="Times New Roman"/>
          <w:sz w:val="24"/>
          <w:szCs w:val="24"/>
        </w:rPr>
        <w:t>договора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заменить словом «соглашени</w:t>
      </w:r>
      <w:r w:rsidR="00C55782"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F777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F75894" w:rsidRPr="00FF7773" w:rsidRDefault="00F75894" w:rsidP="00F75894">
      <w:pPr>
        <w:shd w:val="clear" w:color="auto" w:fill="FFFFFF"/>
        <w:spacing w:line="360" w:lineRule="auto"/>
        <w:ind w:right="-1" w:firstLine="709"/>
        <w:jc w:val="both"/>
      </w:pPr>
      <w:r w:rsidRPr="00FF7773">
        <w:t>2. Постановление вступает в силу со дня его обнародования на сайте администрации Джанкойского района Республики Крым (</w:t>
      </w:r>
      <w:proofErr w:type="spellStart"/>
      <w:r w:rsidRPr="00FF7773">
        <w:rPr>
          <w:lang w:val="en-US"/>
        </w:rPr>
        <w:t>djankoiadm</w:t>
      </w:r>
      <w:proofErr w:type="spellEnd"/>
      <w:r w:rsidRPr="00FF7773">
        <w:t>.</w:t>
      </w:r>
      <w:proofErr w:type="spellStart"/>
      <w:r w:rsidRPr="00FF7773">
        <w:rPr>
          <w:lang w:val="en-US"/>
        </w:rPr>
        <w:t>ru</w:t>
      </w:r>
      <w:proofErr w:type="spellEnd"/>
      <w:r w:rsidRPr="00FF7773">
        <w:t xml:space="preserve">) и распространяется на правоотношения, возникшие с  </w:t>
      </w:r>
      <w:r w:rsidR="005B6A72" w:rsidRPr="00FF7773">
        <w:t>13 марта</w:t>
      </w:r>
      <w:r w:rsidRPr="00FF7773">
        <w:t xml:space="preserve"> 201</w:t>
      </w:r>
      <w:r w:rsidR="005B6A72" w:rsidRPr="00FF7773">
        <w:t>8</w:t>
      </w:r>
      <w:r w:rsidRPr="00FF7773">
        <w:t xml:space="preserve"> года.</w:t>
      </w:r>
    </w:p>
    <w:p w:rsidR="00C55782" w:rsidRPr="00FF7773" w:rsidRDefault="00C55782" w:rsidP="00384885">
      <w:pPr>
        <w:pStyle w:val="a6"/>
        <w:shd w:val="clear" w:color="auto" w:fill="FFFFFF"/>
        <w:spacing w:line="360" w:lineRule="auto"/>
        <w:ind w:firstLine="708"/>
        <w:jc w:val="both"/>
      </w:pPr>
    </w:p>
    <w:p w:rsidR="00B62CD5" w:rsidRPr="00FF7773" w:rsidRDefault="00F75894" w:rsidP="00384885">
      <w:pPr>
        <w:pStyle w:val="a6"/>
        <w:shd w:val="clear" w:color="auto" w:fill="FFFFFF"/>
        <w:spacing w:line="360" w:lineRule="auto"/>
        <w:ind w:firstLine="708"/>
        <w:jc w:val="both"/>
      </w:pPr>
      <w:r w:rsidRPr="00FF7773">
        <w:t>3</w:t>
      </w:r>
      <w:r w:rsidR="00B62CD5" w:rsidRPr="00FF7773">
        <w:t xml:space="preserve">. </w:t>
      </w:r>
      <w:proofErr w:type="gramStart"/>
      <w:r w:rsidR="00B62CD5" w:rsidRPr="00FF7773">
        <w:t>Контроль за</w:t>
      </w:r>
      <w:proofErr w:type="gramEnd"/>
      <w:r w:rsidR="00B62CD5" w:rsidRPr="00FF7773">
        <w:t xml:space="preserve"> исполнением настоящего постановления возложить на руководителя аппарата администрации </w:t>
      </w:r>
      <w:r w:rsidR="005B6A72" w:rsidRPr="00FF7773">
        <w:t>Кушнир Е.П.</w:t>
      </w:r>
    </w:p>
    <w:p w:rsidR="00B62CD5" w:rsidRPr="00FF7773" w:rsidRDefault="00B62CD5" w:rsidP="00384885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F75894" w:rsidRPr="00FF7773" w:rsidRDefault="00F75894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62CD5" w:rsidRPr="00FF7773" w:rsidRDefault="005B6A72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FF7773">
        <w:rPr>
          <w:rFonts w:ascii="Times New Roman" w:hAnsi="Times New Roman"/>
          <w:sz w:val="24"/>
          <w:szCs w:val="24"/>
        </w:rPr>
        <w:t>Первый заместитель г</w:t>
      </w:r>
      <w:r w:rsidR="00B62CD5" w:rsidRPr="00FF7773">
        <w:rPr>
          <w:rFonts w:ascii="Times New Roman" w:hAnsi="Times New Roman"/>
          <w:sz w:val="24"/>
          <w:szCs w:val="24"/>
        </w:rPr>
        <w:t>лав</w:t>
      </w:r>
      <w:r w:rsidRPr="00FF7773">
        <w:rPr>
          <w:rFonts w:ascii="Times New Roman" w:hAnsi="Times New Roman"/>
          <w:sz w:val="24"/>
          <w:szCs w:val="24"/>
        </w:rPr>
        <w:t>ы</w:t>
      </w:r>
      <w:r w:rsidR="00B62CD5" w:rsidRPr="00FF777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A2806" w:rsidRPr="00FF7773" w:rsidRDefault="00B62CD5" w:rsidP="00C55782">
      <w:pPr>
        <w:pStyle w:val="4"/>
        <w:shd w:val="clear" w:color="auto" w:fill="auto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FF7773">
        <w:rPr>
          <w:rFonts w:ascii="Times New Roman" w:hAnsi="Times New Roman"/>
          <w:sz w:val="24"/>
          <w:szCs w:val="24"/>
        </w:rPr>
        <w:t xml:space="preserve">Джанкойского района </w:t>
      </w:r>
      <w:r w:rsidRPr="00FF7773">
        <w:rPr>
          <w:rFonts w:ascii="Times New Roman" w:hAnsi="Times New Roman"/>
          <w:sz w:val="24"/>
          <w:szCs w:val="24"/>
        </w:rPr>
        <w:tab/>
      </w:r>
      <w:r w:rsidRPr="00FF7773">
        <w:rPr>
          <w:rFonts w:ascii="Times New Roman" w:hAnsi="Times New Roman"/>
          <w:sz w:val="24"/>
          <w:szCs w:val="24"/>
        </w:rPr>
        <w:tab/>
      </w:r>
      <w:r w:rsidRPr="00FF7773">
        <w:rPr>
          <w:rFonts w:ascii="Times New Roman" w:hAnsi="Times New Roman"/>
          <w:sz w:val="24"/>
          <w:szCs w:val="24"/>
        </w:rPr>
        <w:tab/>
      </w:r>
      <w:r w:rsidRPr="00FF7773">
        <w:rPr>
          <w:rFonts w:ascii="Times New Roman" w:hAnsi="Times New Roman"/>
          <w:sz w:val="24"/>
          <w:szCs w:val="24"/>
        </w:rPr>
        <w:tab/>
      </w:r>
      <w:r w:rsidRPr="00FF7773">
        <w:rPr>
          <w:rFonts w:ascii="Times New Roman" w:hAnsi="Times New Roman"/>
          <w:sz w:val="24"/>
          <w:szCs w:val="24"/>
        </w:rPr>
        <w:tab/>
      </w:r>
      <w:r w:rsidR="00FF7773" w:rsidRPr="00FF7773">
        <w:rPr>
          <w:rFonts w:ascii="Times New Roman" w:hAnsi="Times New Roman"/>
          <w:sz w:val="24"/>
          <w:szCs w:val="24"/>
        </w:rPr>
        <w:t xml:space="preserve">                                </w:t>
      </w:r>
      <w:r w:rsidR="00C55782" w:rsidRPr="00FF7773">
        <w:rPr>
          <w:rFonts w:ascii="Times New Roman" w:hAnsi="Times New Roman"/>
          <w:sz w:val="24"/>
          <w:szCs w:val="24"/>
        </w:rPr>
        <w:t>А</w:t>
      </w:r>
      <w:r w:rsidR="005B6A72" w:rsidRPr="00FF7773">
        <w:rPr>
          <w:rFonts w:ascii="Times New Roman" w:hAnsi="Times New Roman"/>
          <w:sz w:val="24"/>
          <w:szCs w:val="24"/>
        </w:rPr>
        <w:t>.А. Кравец</w:t>
      </w:r>
    </w:p>
    <w:p w:rsidR="002A2806" w:rsidRPr="00FF7773" w:rsidRDefault="002A2806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2A2806" w:rsidRPr="00FF7773" w:rsidRDefault="002A2806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bookmarkEnd w:id="0"/>
    <w:p w:rsidR="002A2806" w:rsidRDefault="002A2806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2A2806" w:rsidRDefault="002A2806" w:rsidP="00155194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sectPr w:rsidR="002A2806" w:rsidSect="001F4CAF">
      <w:headerReference w:type="default" r:id="rId13"/>
      <w:type w:val="continuous"/>
      <w:pgSz w:w="11909" w:h="16840"/>
      <w:pgMar w:top="1134" w:right="567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18" w:rsidRDefault="008B7118">
      <w:r>
        <w:separator/>
      </w:r>
    </w:p>
  </w:endnote>
  <w:endnote w:type="continuationSeparator" w:id="0">
    <w:p w:rsidR="008B7118" w:rsidRDefault="008B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18" w:rsidRDefault="008B7118">
      <w:r>
        <w:separator/>
      </w:r>
    </w:p>
  </w:footnote>
  <w:footnote w:type="continuationSeparator" w:id="0">
    <w:p w:rsidR="008B7118" w:rsidRDefault="008B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7F" w:rsidRDefault="008B387F">
    <w:pPr>
      <w:pStyle w:val="aa"/>
      <w:jc w:val="center"/>
    </w:pPr>
  </w:p>
  <w:p w:rsidR="008B387F" w:rsidRPr="001F4CAF" w:rsidRDefault="00BC3FBF">
    <w:pPr>
      <w:pStyle w:val="aa"/>
      <w:jc w:val="center"/>
      <w:rPr>
        <w:rFonts w:ascii="Times New Roman" w:hAnsi="Times New Roman"/>
        <w:sz w:val="28"/>
        <w:szCs w:val="28"/>
      </w:rPr>
    </w:pPr>
    <w:r w:rsidRPr="001F4CAF">
      <w:rPr>
        <w:rFonts w:ascii="Times New Roman" w:hAnsi="Times New Roman"/>
        <w:sz w:val="28"/>
        <w:szCs w:val="28"/>
      </w:rPr>
      <w:fldChar w:fldCharType="begin"/>
    </w:r>
    <w:r w:rsidR="008B387F" w:rsidRPr="001F4CAF">
      <w:rPr>
        <w:rFonts w:ascii="Times New Roman" w:hAnsi="Times New Roman"/>
        <w:sz w:val="28"/>
        <w:szCs w:val="28"/>
      </w:rPr>
      <w:instrText>PAGE   \* MERGEFORMAT</w:instrText>
    </w:r>
    <w:r w:rsidRPr="001F4CAF">
      <w:rPr>
        <w:rFonts w:ascii="Times New Roman" w:hAnsi="Times New Roman"/>
        <w:sz w:val="28"/>
        <w:szCs w:val="28"/>
      </w:rPr>
      <w:fldChar w:fldCharType="separate"/>
    </w:r>
    <w:r w:rsidR="00FF7773">
      <w:rPr>
        <w:rFonts w:ascii="Times New Roman" w:hAnsi="Times New Roman"/>
        <w:noProof/>
        <w:sz w:val="28"/>
        <w:szCs w:val="28"/>
      </w:rPr>
      <w:t>2</w:t>
    </w:r>
    <w:r w:rsidRPr="001F4CAF">
      <w:rPr>
        <w:rFonts w:ascii="Times New Roman" w:hAnsi="Times New Roman"/>
        <w:sz w:val="28"/>
        <w:szCs w:val="28"/>
      </w:rPr>
      <w:fldChar w:fldCharType="end"/>
    </w:r>
  </w:p>
  <w:p w:rsidR="008B387F" w:rsidRPr="001F4CAF" w:rsidRDefault="008B387F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475"/>
    <w:multiLevelType w:val="hybridMultilevel"/>
    <w:tmpl w:val="3B06B494"/>
    <w:lvl w:ilvl="0" w:tplc="09729C2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AB048D6"/>
    <w:multiLevelType w:val="hybridMultilevel"/>
    <w:tmpl w:val="D7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C43F87"/>
    <w:multiLevelType w:val="multilevel"/>
    <w:tmpl w:val="D3888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3">
    <w:nsid w:val="6EF036BA"/>
    <w:multiLevelType w:val="multilevel"/>
    <w:tmpl w:val="52F2637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7D3F"/>
    <w:rsid w:val="00001EA3"/>
    <w:rsid w:val="00004C05"/>
    <w:rsid w:val="00015000"/>
    <w:rsid w:val="0002719E"/>
    <w:rsid w:val="0003486D"/>
    <w:rsid w:val="000518DB"/>
    <w:rsid w:val="00054C3F"/>
    <w:rsid w:val="00072A75"/>
    <w:rsid w:val="000735A1"/>
    <w:rsid w:val="000A2BD2"/>
    <w:rsid w:val="000B7138"/>
    <w:rsid w:val="000C7D3F"/>
    <w:rsid w:val="000F2926"/>
    <w:rsid w:val="000F6D4B"/>
    <w:rsid w:val="00102200"/>
    <w:rsid w:val="00123DC1"/>
    <w:rsid w:val="00130BB8"/>
    <w:rsid w:val="0013789D"/>
    <w:rsid w:val="00141C34"/>
    <w:rsid w:val="00155194"/>
    <w:rsid w:val="00155EEC"/>
    <w:rsid w:val="00164923"/>
    <w:rsid w:val="00172070"/>
    <w:rsid w:val="001752A0"/>
    <w:rsid w:val="001908BE"/>
    <w:rsid w:val="001C1D1E"/>
    <w:rsid w:val="001C3559"/>
    <w:rsid w:val="001D3BA4"/>
    <w:rsid w:val="001D5D7C"/>
    <w:rsid w:val="001D6A51"/>
    <w:rsid w:val="001E26DC"/>
    <w:rsid w:val="001F4CAF"/>
    <w:rsid w:val="00244F7D"/>
    <w:rsid w:val="002533D3"/>
    <w:rsid w:val="002665A7"/>
    <w:rsid w:val="0028011B"/>
    <w:rsid w:val="00294993"/>
    <w:rsid w:val="00297952"/>
    <w:rsid w:val="002A1E6F"/>
    <w:rsid w:val="002A2806"/>
    <w:rsid w:val="002A6E32"/>
    <w:rsid w:val="002B296F"/>
    <w:rsid w:val="002D593A"/>
    <w:rsid w:val="00305DAF"/>
    <w:rsid w:val="003255B5"/>
    <w:rsid w:val="0037724C"/>
    <w:rsid w:val="00384885"/>
    <w:rsid w:val="003A6301"/>
    <w:rsid w:val="003D5EC7"/>
    <w:rsid w:val="003D6177"/>
    <w:rsid w:val="003E0CBD"/>
    <w:rsid w:val="003E54CE"/>
    <w:rsid w:val="00403DA9"/>
    <w:rsid w:val="004130C2"/>
    <w:rsid w:val="00450265"/>
    <w:rsid w:val="0048511C"/>
    <w:rsid w:val="00492343"/>
    <w:rsid w:val="004B22AA"/>
    <w:rsid w:val="004B2FEF"/>
    <w:rsid w:val="004B618C"/>
    <w:rsid w:val="004D420C"/>
    <w:rsid w:val="004D43A7"/>
    <w:rsid w:val="004E0558"/>
    <w:rsid w:val="004E2119"/>
    <w:rsid w:val="004E647E"/>
    <w:rsid w:val="004E7E5C"/>
    <w:rsid w:val="00504261"/>
    <w:rsid w:val="00517C48"/>
    <w:rsid w:val="0054198E"/>
    <w:rsid w:val="005436F9"/>
    <w:rsid w:val="0057280D"/>
    <w:rsid w:val="0059065A"/>
    <w:rsid w:val="005B6A72"/>
    <w:rsid w:val="005B6C8C"/>
    <w:rsid w:val="005E516B"/>
    <w:rsid w:val="00627531"/>
    <w:rsid w:val="006412A3"/>
    <w:rsid w:val="00641338"/>
    <w:rsid w:val="0065445D"/>
    <w:rsid w:val="00667147"/>
    <w:rsid w:val="006720BD"/>
    <w:rsid w:val="006A5716"/>
    <w:rsid w:val="006A5E87"/>
    <w:rsid w:val="006B0042"/>
    <w:rsid w:val="006B4F32"/>
    <w:rsid w:val="006E0D64"/>
    <w:rsid w:val="006F0D43"/>
    <w:rsid w:val="006F12C3"/>
    <w:rsid w:val="006F4E3A"/>
    <w:rsid w:val="00727D33"/>
    <w:rsid w:val="007522C2"/>
    <w:rsid w:val="00780D51"/>
    <w:rsid w:val="007A2B66"/>
    <w:rsid w:val="007F7D7E"/>
    <w:rsid w:val="0080624B"/>
    <w:rsid w:val="00817C39"/>
    <w:rsid w:val="00853114"/>
    <w:rsid w:val="00854427"/>
    <w:rsid w:val="00887520"/>
    <w:rsid w:val="008B387F"/>
    <w:rsid w:val="008B58DC"/>
    <w:rsid w:val="008B7118"/>
    <w:rsid w:val="008B7D0D"/>
    <w:rsid w:val="008C1104"/>
    <w:rsid w:val="008C20D5"/>
    <w:rsid w:val="008E5396"/>
    <w:rsid w:val="00910F1C"/>
    <w:rsid w:val="0092796F"/>
    <w:rsid w:val="00940BF7"/>
    <w:rsid w:val="009B4AA3"/>
    <w:rsid w:val="009E2491"/>
    <w:rsid w:val="009F51B1"/>
    <w:rsid w:val="009F5B2D"/>
    <w:rsid w:val="00A32D32"/>
    <w:rsid w:val="00A36D31"/>
    <w:rsid w:val="00A50A4E"/>
    <w:rsid w:val="00A6062E"/>
    <w:rsid w:val="00A61397"/>
    <w:rsid w:val="00A6596F"/>
    <w:rsid w:val="00A73E5C"/>
    <w:rsid w:val="00A764F7"/>
    <w:rsid w:val="00A82C36"/>
    <w:rsid w:val="00A8506F"/>
    <w:rsid w:val="00A903BA"/>
    <w:rsid w:val="00A9496D"/>
    <w:rsid w:val="00AB3BA1"/>
    <w:rsid w:val="00B46C27"/>
    <w:rsid w:val="00B537D1"/>
    <w:rsid w:val="00B62CD5"/>
    <w:rsid w:val="00B66BE7"/>
    <w:rsid w:val="00B72368"/>
    <w:rsid w:val="00B73BAC"/>
    <w:rsid w:val="00B777A8"/>
    <w:rsid w:val="00B82B4C"/>
    <w:rsid w:val="00B83542"/>
    <w:rsid w:val="00B853E0"/>
    <w:rsid w:val="00B90068"/>
    <w:rsid w:val="00BC3FBF"/>
    <w:rsid w:val="00BD23E1"/>
    <w:rsid w:val="00BD2E6B"/>
    <w:rsid w:val="00BF376E"/>
    <w:rsid w:val="00C02C96"/>
    <w:rsid w:val="00C03AF8"/>
    <w:rsid w:val="00C056A6"/>
    <w:rsid w:val="00C3235C"/>
    <w:rsid w:val="00C34964"/>
    <w:rsid w:val="00C55782"/>
    <w:rsid w:val="00C61160"/>
    <w:rsid w:val="00C76723"/>
    <w:rsid w:val="00C76F2B"/>
    <w:rsid w:val="00C84972"/>
    <w:rsid w:val="00C94403"/>
    <w:rsid w:val="00C95EC1"/>
    <w:rsid w:val="00CB1047"/>
    <w:rsid w:val="00CE15C7"/>
    <w:rsid w:val="00D40FA6"/>
    <w:rsid w:val="00D50129"/>
    <w:rsid w:val="00D6366B"/>
    <w:rsid w:val="00DA1E05"/>
    <w:rsid w:val="00DC27DB"/>
    <w:rsid w:val="00DC645C"/>
    <w:rsid w:val="00DD66A0"/>
    <w:rsid w:val="00DE7844"/>
    <w:rsid w:val="00DF050F"/>
    <w:rsid w:val="00E16FF1"/>
    <w:rsid w:val="00E23CDB"/>
    <w:rsid w:val="00E44986"/>
    <w:rsid w:val="00E51D5C"/>
    <w:rsid w:val="00E63A5B"/>
    <w:rsid w:val="00E776D3"/>
    <w:rsid w:val="00EB35D1"/>
    <w:rsid w:val="00EB6A84"/>
    <w:rsid w:val="00F13B19"/>
    <w:rsid w:val="00F13C8A"/>
    <w:rsid w:val="00F25A86"/>
    <w:rsid w:val="00F330D7"/>
    <w:rsid w:val="00F365DD"/>
    <w:rsid w:val="00F539D4"/>
    <w:rsid w:val="00F66513"/>
    <w:rsid w:val="00F6686F"/>
    <w:rsid w:val="00F75894"/>
    <w:rsid w:val="00F92417"/>
    <w:rsid w:val="00FA497E"/>
    <w:rsid w:val="00FB4BFE"/>
    <w:rsid w:val="00FD04AA"/>
    <w:rsid w:val="00FD48BC"/>
    <w:rsid w:val="00FF24ED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22AA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B22AA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B22AA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4B22A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uiPriority w:val="99"/>
    <w:locked/>
    <w:rsid w:val="004B22AA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4B22AA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spacing w:val="4"/>
      <w:sz w:val="20"/>
      <w:szCs w:val="20"/>
    </w:rPr>
  </w:style>
  <w:style w:type="paragraph" w:styleId="a6">
    <w:name w:val="Normal (Web)"/>
    <w:basedOn w:val="a"/>
    <w:rsid w:val="004B22AA"/>
  </w:style>
  <w:style w:type="character" w:customStyle="1" w:styleId="40">
    <w:name w:val="Основной текст (4)"/>
    <w:uiPriority w:val="99"/>
    <w:rsid w:val="004E647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7">
    <w:name w:val="Подпись к таблице_"/>
    <w:link w:val="a8"/>
    <w:uiPriority w:val="99"/>
    <w:locked/>
    <w:rsid w:val="004E64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uiPriority w:val="99"/>
    <w:rsid w:val="004E647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4E647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a8">
    <w:name w:val="Подпись к таблице"/>
    <w:basedOn w:val="a"/>
    <w:link w:val="a7"/>
    <w:uiPriority w:val="99"/>
    <w:rsid w:val="004E647E"/>
    <w:pPr>
      <w:widowControl w:val="0"/>
      <w:shd w:val="clear" w:color="auto" w:fill="FFFFFF"/>
      <w:spacing w:line="240" w:lineRule="atLeast"/>
    </w:pPr>
    <w:rPr>
      <w:sz w:val="26"/>
      <w:szCs w:val="26"/>
      <w:lang w:eastAsia="en-US"/>
    </w:rPr>
  </w:style>
  <w:style w:type="table" w:styleId="a9">
    <w:name w:val="Table Grid"/>
    <w:basedOn w:val="a1"/>
    <w:uiPriority w:val="99"/>
    <w:rsid w:val="004E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4E647E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uiPriority w:val="99"/>
    <w:rsid w:val="004E64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E647E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4E64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uiPriority w:val="99"/>
    <w:rsid w:val="004E647E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4E647E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4E64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4E647E"/>
    <w:rPr>
      <w:rFonts w:cs="Times New Roman"/>
    </w:rPr>
  </w:style>
  <w:style w:type="paragraph" w:styleId="ac">
    <w:name w:val="List Paragraph"/>
    <w:basedOn w:val="a"/>
    <w:uiPriority w:val="99"/>
    <w:qFormat/>
    <w:rsid w:val="004E64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A82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A82C36"/>
    <w:rPr>
      <w:rFonts w:ascii="Segoe UI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rsid w:val="00A82C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82C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0BB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1">
    <w:name w:val="Hyperlink"/>
    <w:uiPriority w:val="99"/>
    <w:semiHidden/>
    <w:rsid w:val="004E7E5C"/>
    <w:rPr>
      <w:rFonts w:cs="Times New Roman"/>
    </w:rPr>
  </w:style>
  <w:style w:type="paragraph" w:customStyle="1" w:styleId="11">
    <w:name w:val="Основной текст1"/>
    <w:basedOn w:val="a"/>
    <w:uiPriority w:val="99"/>
    <w:rsid w:val="00123DC1"/>
    <w:pPr>
      <w:shd w:val="clear" w:color="auto" w:fill="FFFFFF"/>
      <w:spacing w:before="600" w:after="300" w:line="322" w:lineRule="exact"/>
      <w:jc w:val="both"/>
    </w:pPr>
    <w:rPr>
      <w:rFonts w:eastAsia="Calibr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85442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">
    <w:name w:val="Style Знак"/>
    <w:basedOn w:val="a"/>
    <w:uiPriority w:val="99"/>
    <w:rsid w:val="00641338"/>
    <w:rPr>
      <w:rFonts w:ascii="Verdana" w:hAnsi="Verdana" w:cs="Verdana"/>
      <w:sz w:val="20"/>
      <w:szCs w:val="20"/>
      <w:lang w:val="en-US" w:eastAsia="en-US"/>
    </w:rPr>
  </w:style>
  <w:style w:type="paragraph" w:customStyle="1" w:styleId="st2">
    <w:name w:val="st2"/>
    <w:uiPriority w:val="99"/>
    <w:rsid w:val="004E0558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locked/>
    <w:rsid w:val="0080624B"/>
    <w:rPr>
      <w:rFonts w:ascii="Consolas" w:hAnsi="Consolas" w:cs="Times New Roman"/>
      <w:lang w:bidi="ar-SA"/>
    </w:rPr>
  </w:style>
  <w:style w:type="paragraph" w:styleId="HTML0">
    <w:name w:val="HTML Preformatted"/>
    <w:basedOn w:val="a"/>
    <w:link w:val="HTML"/>
    <w:uiPriority w:val="99"/>
    <w:semiHidden/>
    <w:rsid w:val="0080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/>
      <w:noProof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852C6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07F3DE36EE821B69DD6F7BC1F8C7045B22A89FA4E164B2AA2CDFD4C8A763DD51193ACREl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407F3DE36EE821B69DD6F7BC1F8C7044B3298CF64E164B2AA2CDFD4C8A763DD51191AFREl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07F3DE36EE821B69DD6F7BC1F8C7044B72C8FF84E164B2AA2CDFD4C8A763DD51193A9EA2615R3l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Главбух</cp:lastModifiedBy>
  <cp:revision>58</cp:revision>
  <cp:lastPrinted>2018-05-03T13:15:00Z</cp:lastPrinted>
  <dcterms:created xsi:type="dcterms:W3CDTF">2016-11-07T12:03:00Z</dcterms:created>
  <dcterms:modified xsi:type="dcterms:W3CDTF">2018-05-03T13:17:00Z</dcterms:modified>
</cp:coreProperties>
</file>