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D8" w:rsidRDefault="00B41DD8" w:rsidP="00B41DD8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B41DD8" w:rsidRPr="00666F70" w:rsidRDefault="00B41DD8" w:rsidP="00B41DD8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666F70">
        <w:rPr>
          <w:b/>
          <w:bCs/>
          <w:sz w:val="24"/>
          <w:szCs w:val="24"/>
        </w:rPr>
        <w:t>Пресс-служба МВД по Республике Крым</w:t>
      </w:r>
    </w:p>
    <w:p w:rsidR="00B41DD8" w:rsidRPr="00666F70" w:rsidRDefault="00B41DD8" w:rsidP="00B41DD8">
      <w:pPr>
        <w:jc w:val="both"/>
        <w:rPr>
          <w:b/>
          <w:bCs/>
          <w:sz w:val="24"/>
          <w:szCs w:val="24"/>
        </w:rPr>
      </w:pPr>
      <w:r w:rsidRPr="00666F70">
        <w:rPr>
          <w:b/>
          <w:bCs/>
          <w:sz w:val="24"/>
          <w:szCs w:val="24"/>
        </w:rPr>
        <w:t>Город Джанкой, ул. Толстого, д. 5 телефон: +79788461578</w:t>
      </w:r>
    </w:p>
    <w:p w:rsidR="00B41DD8" w:rsidRPr="00C73686" w:rsidRDefault="00B41DD8" w:rsidP="00B41DD8">
      <w:pPr>
        <w:jc w:val="both"/>
        <w:rPr>
          <w:b/>
          <w:bCs/>
          <w:color w:val="0000FF"/>
          <w:sz w:val="24"/>
          <w:szCs w:val="24"/>
          <w:u w:val="single"/>
        </w:rPr>
      </w:pPr>
      <w:r w:rsidRPr="00666F70">
        <w:rPr>
          <w:b/>
          <w:bCs/>
          <w:sz w:val="24"/>
          <w:szCs w:val="24"/>
        </w:rPr>
        <w:tab/>
      </w:r>
      <w:r w:rsidRPr="00666F70">
        <w:rPr>
          <w:b/>
          <w:bCs/>
          <w:sz w:val="24"/>
          <w:szCs w:val="24"/>
        </w:rPr>
        <w:tab/>
      </w:r>
      <w:r w:rsidRPr="00666F70">
        <w:rPr>
          <w:b/>
          <w:bCs/>
          <w:sz w:val="24"/>
          <w:szCs w:val="24"/>
        </w:rPr>
        <w:tab/>
      </w:r>
      <w:r w:rsidRPr="00666F70">
        <w:rPr>
          <w:b/>
          <w:bCs/>
          <w:sz w:val="24"/>
          <w:szCs w:val="24"/>
        </w:rPr>
        <w:tab/>
      </w:r>
      <w:r w:rsidRPr="00666F70">
        <w:rPr>
          <w:b/>
          <w:bCs/>
          <w:sz w:val="24"/>
          <w:szCs w:val="24"/>
        </w:rPr>
        <w:tab/>
      </w:r>
      <w:r w:rsidRPr="00666F70">
        <w:rPr>
          <w:b/>
          <w:bCs/>
          <w:sz w:val="24"/>
          <w:szCs w:val="24"/>
        </w:rPr>
        <w:tab/>
      </w:r>
      <w:r w:rsidRPr="00666F70">
        <w:rPr>
          <w:b/>
          <w:bCs/>
          <w:sz w:val="24"/>
          <w:szCs w:val="24"/>
        </w:rPr>
        <w:tab/>
      </w:r>
      <w:r w:rsidRPr="00666F70">
        <w:rPr>
          <w:b/>
          <w:bCs/>
          <w:sz w:val="24"/>
          <w:szCs w:val="24"/>
        </w:rPr>
        <w:tab/>
      </w:r>
      <w:r w:rsidRPr="00666F70">
        <w:rPr>
          <w:b/>
          <w:bCs/>
          <w:sz w:val="24"/>
          <w:szCs w:val="24"/>
          <w:lang w:val="en-US"/>
        </w:rPr>
        <w:t>E</w:t>
      </w:r>
      <w:r w:rsidRPr="00C73686">
        <w:rPr>
          <w:b/>
          <w:bCs/>
          <w:sz w:val="24"/>
          <w:szCs w:val="24"/>
        </w:rPr>
        <w:t>-</w:t>
      </w:r>
      <w:r w:rsidRPr="00666F70">
        <w:rPr>
          <w:b/>
          <w:bCs/>
          <w:sz w:val="24"/>
          <w:szCs w:val="24"/>
          <w:lang w:val="en-US"/>
        </w:rPr>
        <w:t>mail</w:t>
      </w:r>
      <w:r w:rsidRPr="00C73686">
        <w:rPr>
          <w:b/>
          <w:bCs/>
          <w:sz w:val="24"/>
          <w:szCs w:val="24"/>
        </w:rPr>
        <w:t xml:space="preserve">: </w:t>
      </w:r>
      <w:hyperlink r:id="rId4" w:history="1">
        <w:r w:rsidRPr="00666F70">
          <w:rPr>
            <w:b/>
            <w:bCs/>
            <w:color w:val="0000FF"/>
            <w:sz w:val="24"/>
            <w:szCs w:val="24"/>
            <w:u w:val="single"/>
            <w:lang w:val="en-US"/>
          </w:rPr>
          <w:t>solivi</w:t>
        </w:r>
        <w:r w:rsidRPr="00C73686">
          <w:rPr>
            <w:b/>
            <w:bCs/>
            <w:color w:val="0000FF"/>
            <w:sz w:val="24"/>
            <w:szCs w:val="24"/>
            <w:u w:val="single"/>
          </w:rPr>
          <w:t>31@</w:t>
        </w:r>
        <w:r w:rsidRPr="00666F70">
          <w:rPr>
            <w:b/>
            <w:bCs/>
            <w:color w:val="0000FF"/>
            <w:sz w:val="24"/>
            <w:szCs w:val="24"/>
            <w:u w:val="single"/>
            <w:lang w:val="en-US"/>
          </w:rPr>
          <w:t>mail</w:t>
        </w:r>
        <w:r w:rsidRPr="00C73686">
          <w:rPr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666F70">
          <w:rPr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41DD8" w:rsidRPr="00C73686" w:rsidRDefault="00B41DD8" w:rsidP="00B41DD8">
      <w:pPr>
        <w:jc w:val="both"/>
        <w:rPr>
          <w:b/>
          <w:bCs/>
          <w:sz w:val="24"/>
          <w:szCs w:val="24"/>
        </w:rPr>
      </w:pPr>
    </w:p>
    <w:p w:rsidR="008E0F22" w:rsidRDefault="008E0F22"/>
    <w:p w:rsidR="00C73686" w:rsidRDefault="002946B8" w:rsidP="007126AE">
      <w:pPr>
        <w:shd w:val="clear" w:color="auto" w:fill="FFFFFF"/>
        <w:spacing w:after="75"/>
        <w:jc w:val="both"/>
        <w:outlineLvl w:val="1"/>
        <w:rPr>
          <w:b/>
          <w:color w:val="000000"/>
        </w:rPr>
      </w:pPr>
      <w:r w:rsidRPr="00C73686">
        <w:rPr>
          <w:b/>
        </w:rPr>
        <w:t xml:space="preserve">          </w:t>
      </w:r>
      <w:bookmarkStart w:id="0" w:name="_GoBack"/>
      <w:r w:rsidR="007126AE">
        <w:rPr>
          <w:b/>
          <w:color w:val="000000"/>
        </w:rPr>
        <w:t>Федеральный закон от 30.12.2015 № 457-ФЗ «О внесении изменений в Семейный кодекс Российской Федерации и статью 256 части первой Гражданского кодекса Российской Федерации»</w:t>
      </w:r>
      <w:bookmarkEnd w:id="0"/>
    </w:p>
    <w:p w:rsidR="007126AE" w:rsidRDefault="007126AE" w:rsidP="007126AE">
      <w:pPr>
        <w:shd w:val="clear" w:color="auto" w:fill="FFFFFF"/>
        <w:spacing w:after="75"/>
        <w:jc w:val="both"/>
        <w:outlineLvl w:val="1"/>
        <w:rPr>
          <w:b/>
          <w:color w:val="000000"/>
        </w:rPr>
      </w:pPr>
    </w:p>
    <w:p w:rsidR="007126AE" w:rsidRDefault="00CA60D1" w:rsidP="007126AE">
      <w:pPr>
        <w:shd w:val="clear" w:color="auto" w:fill="FFFFFF"/>
        <w:spacing w:after="75"/>
        <w:jc w:val="both"/>
        <w:outlineLvl w:val="1"/>
        <w:rPr>
          <w:color w:val="000000"/>
        </w:rPr>
      </w:pPr>
      <w:r>
        <w:rPr>
          <w:b/>
          <w:color w:val="000000"/>
        </w:rPr>
        <w:tab/>
      </w:r>
      <w:r w:rsidRPr="00CA60D1">
        <w:rPr>
          <w:color w:val="000000"/>
        </w:rPr>
        <w:t>Ребенку несовершеннолетних родителей</w:t>
      </w:r>
      <w:r>
        <w:rPr>
          <w:color w:val="000000"/>
        </w:rPr>
        <w:t xml:space="preserve"> до достижения ими возраста шестнадцати лет должен быть назначен опекун. </w:t>
      </w:r>
    </w:p>
    <w:p w:rsidR="00CA60D1" w:rsidRDefault="00CA60D1" w:rsidP="007126AE">
      <w:pPr>
        <w:shd w:val="clear" w:color="auto" w:fill="FFFFFF"/>
        <w:spacing w:after="75"/>
        <w:jc w:val="both"/>
        <w:outlineLvl w:val="1"/>
        <w:rPr>
          <w:color w:val="000000"/>
        </w:rPr>
      </w:pPr>
      <w:r>
        <w:rPr>
          <w:color w:val="000000"/>
        </w:rPr>
        <w:tab/>
        <w:t>Ранее назначение опекуна в такой ситуации не являлось обязательным.</w:t>
      </w:r>
    </w:p>
    <w:p w:rsidR="00CA60D1" w:rsidRDefault="00CA60D1" w:rsidP="007126AE">
      <w:pPr>
        <w:shd w:val="clear" w:color="auto" w:fill="FFFFFF"/>
        <w:spacing w:after="75"/>
        <w:jc w:val="both"/>
        <w:outlineLvl w:val="1"/>
        <w:rPr>
          <w:color w:val="000000"/>
        </w:rPr>
      </w:pPr>
      <w:r>
        <w:rPr>
          <w:color w:val="000000"/>
        </w:rPr>
        <w:tab/>
        <w:t>Кроме того, уточнен перечень оснований для лишения родительских прав. Теперь лишение родительский прав грозит также в случае совершения умышленного преступления против жизни и здоровья не только своих детей и супруга, но и иных членов семьи.</w:t>
      </w:r>
    </w:p>
    <w:p w:rsidR="00CA60D1" w:rsidRDefault="00CA60D1" w:rsidP="007126AE">
      <w:pPr>
        <w:shd w:val="clear" w:color="auto" w:fill="FFFFFF"/>
        <w:spacing w:after="75"/>
        <w:jc w:val="both"/>
        <w:outlineLvl w:val="1"/>
        <w:rPr>
          <w:color w:val="000000"/>
        </w:rPr>
      </w:pPr>
      <w:r>
        <w:rPr>
          <w:color w:val="000000"/>
        </w:rPr>
        <w:tab/>
        <w:t xml:space="preserve">В числе иных поправок в Семейный кодекс РФ следует отметить уточнение круга вопросов, регулируемых семейным законодательством. К ним отнесен порядок выявления детей, оставшихся без попечения родителей, а также </w:t>
      </w:r>
      <w:r w:rsidR="00FF6AB4">
        <w:rPr>
          <w:color w:val="000000"/>
        </w:rPr>
        <w:t xml:space="preserve">формы и порядок их устройства в семью, в организацию для детей-сирот и детей, </w:t>
      </w:r>
      <w:r w:rsidR="00800721">
        <w:rPr>
          <w:color w:val="000000"/>
        </w:rPr>
        <w:t xml:space="preserve">оставшихся без попечения родителей. </w:t>
      </w:r>
    </w:p>
    <w:p w:rsidR="00800721" w:rsidRDefault="00800721" w:rsidP="007126AE">
      <w:pPr>
        <w:shd w:val="clear" w:color="auto" w:fill="FFFFFF"/>
        <w:spacing w:after="75"/>
        <w:jc w:val="both"/>
        <w:outlineLvl w:val="1"/>
        <w:rPr>
          <w:color w:val="000000"/>
        </w:rPr>
      </w:pPr>
    </w:p>
    <w:p w:rsidR="003D7E05" w:rsidRDefault="003D7E05" w:rsidP="007126AE">
      <w:pPr>
        <w:shd w:val="clear" w:color="auto" w:fill="FFFFFF"/>
        <w:spacing w:after="75"/>
        <w:jc w:val="both"/>
        <w:outlineLvl w:val="1"/>
        <w:rPr>
          <w:color w:val="000000"/>
        </w:rPr>
      </w:pPr>
    </w:p>
    <w:p w:rsidR="00800721" w:rsidRDefault="003D7E05" w:rsidP="007126AE">
      <w:pPr>
        <w:shd w:val="clear" w:color="auto" w:fill="FFFFFF"/>
        <w:spacing w:after="75"/>
        <w:jc w:val="both"/>
        <w:outlineLvl w:val="1"/>
        <w:rPr>
          <w:color w:val="000000"/>
        </w:rPr>
      </w:pPr>
      <w:r>
        <w:rPr>
          <w:color w:val="000000"/>
        </w:rPr>
        <w:t>Юрисконсульт правовой группы</w:t>
      </w:r>
    </w:p>
    <w:p w:rsidR="003D7E05" w:rsidRDefault="003D7E05" w:rsidP="007126AE">
      <w:pPr>
        <w:shd w:val="clear" w:color="auto" w:fill="FFFFFF"/>
        <w:spacing w:after="75"/>
        <w:jc w:val="both"/>
        <w:outlineLvl w:val="1"/>
        <w:rPr>
          <w:color w:val="000000"/>
        </w:rPr>
      </w:pPr>
      <w:r>
        <w:rPr>
          <w:color w:val="000000"/>
        </w:rPr>
        <w:t>МО МВД России «Джанкойский»</w:t>
      </w:r>
    </w:p>
    <w:p w:rsidR="003D7E05" w:rsidRDefault="003D7E05" w:rsidP="007126AE">
      <w:pPr>
        <w:shd w:val="clear" w:color="auto" w:fill="FFFFFF"/>
        <w:spacing w:after="75"/>
        <w:jc w:val="both"/>
        <w:outlineLvl w:val="1"/>
        <w:rPr>
          <w:color w:val="000000"/>
        </w:rPr>
      </w:pPr>
      <w:r>
        <w:rPr>
          <w:color w:val="000000"/>
        </w:rPr>
        <w:t>майор внутренней службы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Ковальчук П.В.</w:t>
      </w:r>
    </w:p>
    <w:p w:rsidR="00800721" w:rsidRDefault="00800721" w:rsidP="007126AE">
      <w:pPr>
        <w:shd w:val="clear" w:color="auto" w:fill="FFFFFF"/>
        <w:spacing w:after="75"/>
        <w:jc w:val="both"/>
        <w:outlineLvl w:val="1"/>
        <w:rPr>
          <w:color w:val="000000"/>
        </w:rPr>
      </w:pPr>
    </w:p>
    <w:p w:rsidR="00CA60D1" w:rsidRPr="00CA60D1" w:rsidRDefault="00CA60D1" w:rsidP="007126AE">
      <w:pPr>
        <w:shd w:val="clear" w:color="auto" w:fill="FFFFFF"/>
        <w:spacing w:after="75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</w:rPr>
        <w:t xml:space="preserve">  </w:t>
      </w:r>
    </w:p>
    <w:p w:rsidR="003E3465" w:rsidRDefault="003E3465" w:rsidP="00C73686">
      <w:pPr>
        <w:jc w:val="both"/>
      </w:pPr>
    </w:p>
    <w:sectPr w:rsidR="003E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22"/>
    <w:rsid w:val="000A1AFE"/>
    <w:rsid w:val="002946B8"/>
    <w:rsid w:val="003D4BF5"/>
    <w:rsid w:val="003D7E05"/>
    <w:rsid w:val="003E3465"/>
    <w:rsid w:val="003E64B4"/>
    <w:rsid w:val="00621C1B"/>
    <w:rsid w:val="007126AE"/>
    <w:rsid w:val="007F0E8B"/>
    <w:rsid w:val="00800721"/>
    <w:rsid w:val="008E0F22"/>
    <w:rsid w:val="00B41DD8"/>
    <w:rsid w:val="00BA435C"/>
    <w:rsid w:val="00C23299"/>
    <w:rsid w:val="00C73686"/>
    <w:rsid w:val="00CA60D1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C06B9-A041-4C18-A005-5396274B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D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ivi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Otdel208</cp:lastModifiedBy>
  <cp:revision>2</cp:revision>
  <dcterms:created xsi:type="dcterms:W3CDTF">2016-01-20T12:28:00Z</dcterms:created>
  <dcterms:modified xsi:type="dcterms:W3CDTF">2016-01-20T12:28:00Z</dcterms:modified>
</cp:coreProperties>
</file>