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FD" w:rsidRDefault="005F317C" w:rsidP="00B74F9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ЫМА" style="position:absolute;left:0;text-align:left;margin-left:215.45pt;margin-top:-42.55pt;width:45pt;height:52.5pt;z-index:1;visibility:visible">
            <v:imagedata r:id="rId7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B45FD" w:rsidTr="00E01AB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45FD" w:rsidRPr="0028011B" w:rsidRDefault="000B45FD" w:rsidP="00E01AB2">
            <w:pPr>
              <w:jc w:val="center"/>
              <w:rPr>
                <w:sz w:val="16"/>
                <w:szCs w:val="16"/>
              </w:rPr>
            </w:pPr>
            <w:r w:rsidRPr="0028011B">
              <w:rPr>
                <w:sz w:val="16"/>
                <w:szCs w:val="16"/>
              </w:rPr>
              <w:t>РЕСПУБЛИКА КРЫМ</w:t>
            </w:r>
          </w:p>
          <w:p w:rsidR="000B45FD" w:rsidRPr="00FB4BFE" w:rsidRDefault="000B45FD" w:rsidP="00E01AB2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0B45FD" w:rsidRPr="00FB4BFE" w:rsidRDefault="000B45FD" w:rsidP="00E01AB2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B45FD" w:rsidRDefault="000B45FD" w:rsidP="00E01AB2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0B45FD" w:rsidRPr="00FB4BFE" w:rsidRDefault="000B45FD" w:rsidP="00E01AB2">
            <w:pPr>
              <w:jc w:val="center"/>
            </w:pPr>
          </w:p>
        </w:tc>
      </w:tr>
    </w:tbl>
    <w:p w:rsidR="000B45FD" w:rsidRPr="00A32D32" w:rsidRDefault="000B45FD" w:rsidP="00B74F93">
      <w:pPr>
        <w:pStyle w:val="a3"/>
        <w:rPr>
          <w:b/>
          <w:sz w:val="32"/>
          <w:szCs w:val="32"/>
        </w:rPr>
      </w:pPr>
    </w:p>
    <w:p w:rsidR="000B45FD" w:rsidRPr="00A32D32" w:rsidRDefault="000B45FD" w:rsidP="00B74F93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0B45FD" w:rsidRPr="00A32D32" w:rsidRDefault="000B45FD" w:rsidP="00B74F93">
      <w:pPr>
        <w:jc w:val="center"/>
        <w:rPr>
          <w:sz w:val="28"/>
          <w:szCs w:val="28"/>
        </w:rPr>
      </w:pPr>
    </w:p>
    <w:p w:rsidR="000B45FD" w:rsidRPr="00F519B5" w:rsidRDefault="000B45FD" w:rsidP="00B74F93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« </w:t>
      </w:r>
      <w:r w:rsidRPr="00F519B5">
        <w:rPr>
          <w:color w:val="000000"/>
          <w:spacing w:val="-3"/>
          <w:sz w:val="28"/>
          <w:szCs w:val="28"/>
          <w:u w:val="single"/>
        </w:rPr>
        <w:t>29</w:t>
      </w:r>
      <w:r>
        <w:rPr>
          <w:color w:val="000000"/>
          <w:spacing w:val="-3"/>
          <w:sz w:val="28"/>
          <w:szCs w:val="28"/>
        </w:rPr>
        <w:t xml:space="preserve"> »  </w:t>
      </w:r>
      <w:r w:rsidRPr="00B7364B">
        <w:rPr>
          <w:color w:val="000000"/>
          <w:spacing w:val="-3"/>
          <w:sz w:val="28"/>
          <w:szCs w:val="28"/>
          <w:u w:val="single"/>
        </w:rPr>
        <w:t>сентября</w:t>
      </w:r>
      <w:r w:rsidRPr="00B7364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2015г. № </w:t>
      </w:r>
      <w:r w:rsidRPr="00F519B5">
        <w:rPr>
          <w:color w:val="000000"/>
          <w:spacing w:val="-3"/>
          <w:sz w:val="28"/>
          <w:szCs w:val="28"/>
          <w:u w:val="single"/>
        </w:rPr>
        <w:t>318</w:t>
      </w:r>
    </w:p>
    <w:p w:rsidR="000B45FD" w:rsidRPr="00A32D32" w:rsidRDefault="000B45FD" w:rsidP="00B74F93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0B45FD" w:rsidRDefault="000B45FD" w:rsidP="004D247F">
      <w:pPr>
        <w:tabs>
          <w:tab w:val="left" w:pos="-2700"/>
        </w:tabs>
        <w:rPr>
          <w:i/>
          <w:color w:val="0000FF"/>
          <w:sz w:val="28"/>
          <w:szCs w:val="28"/>
        </w:rPr>
      </w:pPr>
    </w:p>
    <w:p w:rsidR="000B45FD" w:rsidRDefault="000B45FD" w:rsidP="004D247F">
      <w:pPr>
        <w:pStyle w:val="a9"/>
        <w:jc w:val="center"/>
        <w:rPr>
          <w:i/>
          <w:szCs w:val="28"/>
        </w:rPr>
      </w:pPr>
    </w:p>
    <w:p w:rsidR="000B45FD" w:rsidRPr="00620CA2" w:rsidRDefault="000B45FD" w:rsidP="004D247F">
      <w:pPr>
        <w:pStyle w:val="a9"/>
        <w:jc w:val="center"/>
        <w:rPr>
          <w:b/>
          <w:i/>
          <w:szCs w:val="28"/>
        </w:rPr>
      </w:pPr>
      <w:r w:rsidRPr="00620CA2">
        <w:rPr>
          <w:i/>
          <w:szCs w:val="28"/>
        </w:rPr>
        <w:t>О мерах социальной поддержки отдельных категорий граждан, проживающих на территории Джанкойского района</w:t>
      </w:r>
    </w:p>
    <w:p w:rsidR="000B45FD" w:rsidRPr="00620CA2" w:rsidRDefault="000B45FD" w:rsidP="004D247F">
      <w:pPr>
        <w:tabs>
          <w:tab w:val="left" w:pos="-2700"/>
        </w:tabs>
        <w:jc w:val="center"/>
        <w:rPr>
          <w:i/>
          <w:sz w:val="28"/>
          <w:szCs w:val="28"/>
        </w:rPr>
      </w:pPr>
    </w:p>
    <w:p w:rsidR="000B45FD" w:rsidRPr="00620CA2" w:rsidRDefault="000B45FD" w:rsidP="004D247F">
      <w:pPr>
        <w:tabs>
          <w:tab w:val="left" w:pos="-2700"/>
        </w:tabs>
        <w:jc w:val="center"/>
        <w:rPr>
          <w:sz w:val="28"/>
          <w:szCs w:val="28"/>
        </w:rPr>
      </w:pPr>
    </w:p>
    <w:p w:rsidR="000B45FD" w:rsidRPr="00007059" w:rsidRDefault="000B45FD" w:rsidP="00620CA2">
      <w:pPr>
        <w:pStyle w:val="4"/>
        <w:shd w:val="clear" w:color="auto" w:fill="auto"/>
        <w:spacing w:before="0" w:line="360" w:lineRule="auto"/>
        <w:ind w:firstLine="689"/>
        <w:rPr>
          <w:rFonts w:ascii="Times New Roman" w:hAnsi="Times New Roman"/>
          <w:b/>
          <w:sz w:val="28"/>
          <w:szCs w:val="28"/>
        </w:rPr>
      </w:pPr>
      <w:r w:rsidRPr="00007059"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от</w:t>
      </w:r>
      <w:r w:rsidRPr="00007059">
        <w:rPr>
          <w:rFonts w:ascii="Times New Roman" w:hAnsi="Times New Roman"/>
          <w:sz w:val="28"/>
          <w:szCs w:val="28"/>
        </w:rPr>
        <w:t xml:space="preserve"> 06.10.2003 № 131-ФЗ        «Об общих принципах организации местного самоуправления в Российской Федерации», 12.01.1995 № 5-ФЗ «О ветеранах»,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>24.11.1995 № 181-ФЗ  «О социальной защите инвалидов в Российской Федерации», Законами Республики Крым  21.08.2014 № 54-ЗРК «Об основах местного самоуправления в Республике Крым»,  14.12.2014 № 35-ЗРК «О мерах социальной поддержки отдельных категорий граждан и лиц, проживающих на территории Республики Крым»,   17.12.2014 № 36-ЗРК «Об особенностях установления мер социальной защиты (поддержки) отдельным категориям граждан, проживающим на территории Республики Крым»,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059">
        <w:rPr>
          <w:rFonts w:ascii="Times New Roman" w:hAnsi="Times New Roman"/>
          <w:sz w:val="28"/>
          <w:szCs w:val="28"/>
        </w:rPr>
        <w:t xml:space="preserve">17.12.2014 № 39-ЗРК «О социальной поддержке многодетных семей в Республике Крым», постановлением Совета министров Республики Крым </w:t>
      </w:r>
      <w:r>
        <w:rPr>
          <w:rFonts w:ascii="Times New Roman" w:hAnsi="Times New Roman"/>
          <w:sz w:val="28"/>
          <w:szCs w:val="28"/>
        </w:rPr>
        <w:t>от</w:t>
      </w:r>
      <w:r w:rsidRPr="00007059">
        <w:rPr>
          <w:rFonts w:ascii="Times New Roman" w:hAnsi="Times New Roman"/>
          <w:sz w:val="28"/>
          <w:szCs w:val="28"/>
        </w:rPr>
        <w:t xml:space="preserve"> 23.12.2014  № 575  «О порядке предоставления отдельным категориям граждан Республики Крым мер социальной поддержки на льготный проезд и Порядке возмещения юридическим лицам и индивидуальным предпринимателям недополученных доходов в связи с предоставлением мер социальной поддержки по льготному проезду»,  </w:t>
      </w:r>
      <w:r w:rsidRPr="00007059">
        <w:rPr>
          <w:rFonts w:ascii="Times New Roman" w:hAnsi="Times New Roman"/>
          <w:spacing w:val="2"/>
          <w:sz w:val="28"/>
          <w:szCs w:val="28"/>
        </w:rPr>
        <w:t>статьями 44, 67 Устава</w:t>
      </w:r>
      <w:r w:rsidRPr="00007059">
        <w:rPr>
          <w:rFonts w:ascii="Times New Roman" w:hAnsi="Times New Roman"/>
          <w:sz w:val="28"/>
          <w:szCs w:val="28"/>
        </w:rPr>
        <w:t xml:space="preserve"> муниципального образования Джанкойский район Республики Крым, на основании решения коллегии администрации района от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07059">
        <w:rPr>
          <w:rFonts w:ascii="Times New Roman" w:hAnsi="Times New Roman"/>
          <w:sz w:val="28"/>
          <w:szCs w:val="28"/>
        </w:rPr>
        <w:t xml:space="preserve">23.09.2015 года администрация Джанкойского района </w:t>
      </w:r>
      <w:r w:rsidRPr="0000705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B45FD" w:rsidRPr="00007059" w:rsidRDefault="000B45FD" w:rsidP="004D24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B45FD" w:rsidRPr="00007059" w:rsidRDefault="000B45FD" w:rsidP="00DF2B64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059">
        <w:rPr>
          <w:sz w:val="28"/>
          <w:szCs w:val="28"/>
        </w:rPr>
        <w:t>Информацию о мерах социальной поддержки отдельных категорий граждан, проживающих на территории Джанкойского района принять к сведению (прилагается).</w:t>
      </w:r>
    </w:p>
    <w:p w:rsidR="000B45FD" w:rsidRPr="00007059" w:rsidRDefault="000B45FD" w:rsidP="00620CA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007059">
        <w:rPr>
          <w:color w:val="000000"/>
          <w:sz w:val="28"/>
          <w:szCs w:val="28"/>
        </w:rPr>
        <w:t>Департаменту труда и социальной защиты населения администрации Джанкойского района:</w:t>
      </w:r>
    </w:p>
    <w:p w:rsidR="000B45FD" w:rsidRPr="00007059" w:rsidRDefault="000B45FD" w:rsidP="00620CA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07059">
        <w:rPr>
          <w:color w:val="000000"/>
          <w:sz w:val="28"/>
          <w:szCs w:val="28"/>
        </w:rPr>
        <w:t xml:space="preserve">2.1. </w:t>
      </w:r>
      <w:r w:rsidRPr="00007059">
        <w:rPr>
          <w:sz w:val="28"/>
          <w:szCs w:val="28"/>
        </w:rPr>
        <w:t>Постоянно проводить разъяснительную работу по вопросам предоставления мер социальной поддержки отдельны</w:t>
      </w:r>
      <w:r>
        <w:rPr>
          <w:sz w:val="28"/>
          <w:szCs w:val="28"/>
        </w:rPr>
        <w:t>х</w:t>
      </w:r>
      <w:r w:rsidRPr="00007059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й</w:t>
      </w:r>
      <w:r w:rsidRPr="00007059">
        <w:rPr>
          <w:sz w:val="28"/>
          <w:szCs w:val="28"/>
        </w:rPr>
        <w:t xml:space="preserve"> граждан.</w:t>
      </w:r>
    </w:p>
    <w:p w:rsidR="000B45FD" w:rsidRPr="00007059" w:rsidRDefault="000B45FD" w:rsidP="00620CA2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007059">
        <w:rPr>
          <w:sz w:val="28"/>
          <w:szCs w:val="28"/>
        </w:rPr>
        <w:t>2.2. Обеспечить предоставление социальных гарантий льготным категориям граждан</w:t>
      </w:r>
      <w:r>
        <w:rPr>
          <w:sz w:val="28"/>
          <w:szCs w:val="28"/>
        </w:rPr>
        <w:t>,</w:t>
      </w:r>
      <w:r w:rsidRPr="00007059">
        <w:rPr>
          <w:sz w:val="28"/>
          <w:szCs w:val="28"/>
        </w:rPr>
        <w:t xml:space="preserve"> установленных законодательством Российской Федерации и Республики Крым.</w:t>
      </w:r>
    </w:p>
    <w:p w:rsidR="000B45FD" w:rsidRPr="00007059" w:rsidRDefault="000B45FD" w:rsidP="00DF2B64">
      <w:pPr>
        <w:pStyle w:val="1"/>
        <w:tabs>
          <w:tab w:val="left" w:pos="144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07059">
        <w:rPr>
          <w:sz w:val="28"/>
          <w:szCs w:val="28"/>
        </w:rPr>
        <w:t>3.</w:t>
      </w:r>
      <w:r>
        <w:rPr>
          <w:sz w:val="28"/>
          <w:szCs w:val="28"/>
        </w:rPr>
        <w:t xml:space="preserve">      </w:t>
      </w:r>
      <w:r w:rsidRPr="00007059">
        <w:rPr>
          <w:sz w:val="28"/>
          <w:szCs w:val="28"/>
        </w:rPr>
        <w:t xml:space="preserve"> Рекомендовать главам администраций сельских поселений:</w:t>
      </w:r>
    </w:p>
    <w:p w:rsidR="000B45FD" w:rsidRPr="00007059" w:rsidRDefault="000B45FD" w:rsidP="00DF2B64">
      <w:pPr>
        <w:pStyle w:val="1"/>
        <w:tabs>
          <w:tab w:val="left" w:pos="144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07059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</w:t>
      </w:r>
      <w:r w:rsidRPr="00007059">
        <w:rPr>
          <w:sz w:val="28"/>
          <w:szCs w:val="28"/>
        </w:rPr>
        <w:t>Обеспечить  проведение информационно-разъяснительной работы среди граждан поселений по вопросам предоставления мер социальной поддержки.</w:t>
      </w:r>
    </w:p>
    <w:p w:rsidR="000B45FD" w:rsidRPr="00DF2B64" w:rsidRDefault="000B45FD" w:rsidP="00DF2B64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DF2B64">
        <w:rPr>
          <w:sz w:val="28"/>
          <w:szCs w:val="28"/>
        </w:rPr>
        <w:t>3.2.</w:t>
      </w:r>
      <w:r w:rsidRPr="00DF2B64">
        <w:rPr>
          <w:sz w:val="28"/>
          <w:szCs w:val="28"/>
        </w:rPr>
        <w:tab/>
        <w:t>Рассмотреть возможность возложения обязанностей уполномоченного по социальным вопросам на одного из специалистов администрации сельского поселения.</w:t>
      </w:r>
    </w:p>
    <w:p w:rsidR="000B45FD" w:rsidRPr="00007059" w:rsidRDefault="000B45FD" w:rsidP="00DF2B64">
      <w:pPr>
        <w:pStyle w:val="ab"/>
        <w:tabs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 w:rsidRPr="000070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07059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   </w:t>
      </w:r>
      <w:r w:rsidRPr="00007059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района Пономаренко А.А.</w:t>
      </w:r>
    </w:p>
    <w:p w:rsidR="000B45FD" w:rsidRPr="00007059" w:rsidRDefault="000B45FD" w:rsidP="00B74F9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B45FD" w:rsidRPr="00007059" w:rsidRDefault="000B45FD" w:rsidP="004D24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B45FD" w:rsidRPr="00007059" w:rsidRDefault="000B45FD" w:rsidP="004D247F">
      <w:pPr>
        <w:shd w:val="clear" w:color="auto" w:fill="FFFFFF"/>
        <w:jc w:val="both"/>
        <w:rPr>
          <w:sz w:val="28"/>
          <w:szCs w:val="28"/>
        </w:rPr>
      </w:pPr>
    </w:p>
    <w:p w:rsidR="000B45FD" w:rsidRPr="00007059" w:rsidRDefault="000B45FD" w:rsidP="004D247F">
      <w:pPr>
        <w:shd w:val="clear" w:color="auto" w:fill="FFFFFF"/>
        <w:jc w:val="both"/>
        <w:rPr>
          <w:sz w:val="28"/>
          <w:szCs w:val="28"/>
        </w:rPr>
      </w:pPr>
      <w:r w:rsidRPr="00007059">
        <w:rPr>
          <w:sz w:val="28"/>
          <w:szCs w:val="28"/>
        </w:rPr>
        <w:t>Глава администрации</w:t>
      </w:r>
    </w:p>
    <w:p w:rsidR="000B45FD" w:rsidRPr="00007059" w:rsidRDefault="000B45FD" w:rsidP="004D247F">
      <w:pPr>
        <w:shd w:val="clear" w:color="auto" w:fill="FFFFFF"/>
        <w:jc w:val="both"/>
        <w:rPr>
          <w:sz w:val="28"/>
          <w:szCs w:val="28"/>
        </w:rPr>
      </w:pPr>
      <w:r w:rsidRPr="00007059">
        <w:rPr>
          <w:sz w:val="28"/>
          <w:szCs w:val="28"/>
        </w:rPr>
        <w:t xml:space="preserve">Джанкойского района </w:t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  <w:t xml:space="preserve">    </w:t>
      </w:r>
      <w:r w:rsidRPr="00007059">
        <w:rPr>
          <w:sz w:val="28"/>
          <w:szCs w:val="28"/>
        </w:rPr>
        <w:tab/>
      </w:r>
      <w:r w:rsidRPr="00007059">
        <w:rPr>
          <w:sz w:val="28"/>
          <w:szCs w:val="28"/>
        </w:rPr>
        <w:tab/>
        <w:t xml:space="preserve">   А.И. Бочаров</w:t>
      </w:r>
    </w:p>
    <w:p w:rsidR="000B45FD" w:rsidRPr="00007059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Pr="00007059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Pr="00007059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Pr="00007059" w:rsidRDefault="000B45FD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B45FD" w:rsidRDefault="000B45FD">
      <w:bookmarkStart w:id="0" w:name="_GoBack"/>
      <w:bookmarkEnd w:id="0"/>
    </w:p>
    <w:sectPr w:rsidR="000B45FD" w:rsidSect="00B74F93">
      <w:headerReference w:type="default" r:id="rId8"/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7C" w:rsidRDefault="005F317C">
      <w:r>
        <w:separator/>
      </w:r>
    </w:p>
  </w:endnote>
  <w:endnote w:type="continuationSeparator" w:id="0">
    <w:p w:rsidR="005F317C" w:rsidRDefault="005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7C" w:rsidRDefault="005F317C">
      <w:r>
        <w:separator/>
      </w:r>
    </w:p>
  </w:footnote>
  <w:footnote w:type="continuationSeparator" w:id="0">
    <w:p w:rsidR="005F317C" w:rsidRDefault="005F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FD" w:rsidRDefault="005F317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522">
      <w:rPr>
        <w:noProof/>
      </w:rPr>
      <w:t>2</w:t>
    </w:r>
    <w:r>
      <w:rPr>
        <w:noProof/>
      </w:rPr>
      <w:fldChar w:fldCharType="end"/>
    </w:r>
  </w:p>
  <w:p w:rsidR="000B45FD" w:rsidRDefault="000B45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BA00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F26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6E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744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809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BEA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364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0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4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644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253ED"/>
    <w:multiLevelType w:val="multilevel"/>
    <w:tmpl w:val="17046AFA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7F"/>
    <w:rsid w:val="00006D3A"/>
    <w:rsid w:val="00007059"/>
    <w:rsid w:val="00062334"/>
    <w:rsid w:val="000A28DD"/>
    <w:rsid w:val="000A5536"/>
    <w:rsid w:val="000B45FD"/>
    <w:rsid w:val="000B72E3"/>
    <w:rsid w:val="000C608B"/>
    <w:rsid w:val="001326C6"/>
    <w:rsid w:val="00144A61"/>
    <w:rsid w:val="00176568"/>
    <w:rsid w:val="001B40FB"/>
    <w:rsid w:val="00202608"/>
    <w:rsid w:val="0023454F"/>
    <w:rsid w:val="00260C0F"/>
    <w:rsid w:val="0028011B"/>
    <w:rsid w:val="002A2275"/>
    <w:rsid w:val="002B6D3A"/>
    <w:rsid w:val="00301B21"/>
    <w:rsid w:val="00313C5C"/>
    <w:rsid w:val="003820B7"/>
    <w:rsid w:val="0039453F"/>
    <w:rsid w:val="003C07D1"/>
    <w:rsid w:val="00457215"/>
    <w:rsid w:val="004D247F"/>
    <w:rsid w:val="00501782"/>
    <w:rsid w:val="00540CF2"/>
    <w:rsid w:val="005F317C"/>
    <w:rsid w:val="00603BF7"/>
    <w:rsid w:val="00620CA2"/>
    <w:rsid w:val="00672385"/>
    <w:rsid w:val="00690A40"/>
    <w:rsid w:val="00691C47"/>
    <w:rsid w:val="006B0E8A"/>
    <w:rsid w:val="006B738E"/>
    <w:rsid w:val="006C7AEE"/>
    <w:rsid w:val="007A1973"/>
    <w:rsid w:val="007B76F8"/>
    <w:rsid w:val="007D6118"/>
    <w:rsid w:val="00803D0A"/>
    <w:rsid w:val="00805CE1"/>
    <w:rsid w:val="00842ACC"/>
    <w:rsid w:val="0084665A"/>
    <w:rsid w:val="00856138"/>
    <w:rsid w:val="00857932"/>
    <w:rsid w:val="008A6260"/>
    <w:rsid w:val="008E709B"/>
    <w:rsid w:val="00921C55"/>
    <w:rsid w:val="00930B3F"/>
    <w:rsid w:val="00947576"/>
    <w:rsid w:val="00972656"/>
    <w:rsid w:val="009A1F52"/>
    <w:rsid w:val="009C09BC"/>
    <w:rsid w:val="009D42D0"/>
    <w:rsid w:val="00A03B02"/>
    <w:rsid w:val="00A21577"/>
    <w:rsid w:val="00A32D32"/>
    <w:rsid w:val="00A565C7"/>
    <w:rsid w:val="00AA0605"/>
    <w:rsid w:val="00AD77EC"/>
    <w:rsid w:val="00B06784"/>
    <w:rsid w:val="00B37273"/>
    <w:rsid w:val="00B6720B"/>
    <w:rsid w:val="00B7364B"/>
    <w:rsid w:val="00B74F93"/>
    <w:rsid w:val="00BA5EB1"/>
    <w:rsid w:val="00BA6DA1"/>
    <w:rsid w:val="00BA7100"/>
    <w:rsid w:val="00BB656C"/>
    <w:rsid w:val="00C42BBC"/>
    <w:rsid w:val="00C64E91"/>
    <w:rsid w:val="00D70126"/>
    <w:rsid w:val="00D97CAB"/>
    <w:rsid w:val="00DB31ED"/>
    <w:rsid w:val="00DE7522"/>
    <w:rsid w:val="00DF2B64"/>
    <w:rsid w:val="00DF798B"/>
    <w:rsid w:val="00E01AB2"/>
    <w:rsid w:val="00E04FE8"/>
    <w:rsid w:val="00E3397B"/>
    <w:rsid w:val="00E529C6"/>
    <w:rsid w:val="00E66757"/>
    <w:rsid w:val="00E806CF"/>
    <w:rsid w:val="00E81F44"/>
    <w:rsid w:val="00E843FC"/>
    <w:rsid w:val="00EB27FE"/>
    <w:rsid w:val="00EC09E3"/>
    <w:rsid w:val="00EC2FB3"/>
    <w:rsid w:val="00ED400A"/>
    <w:rsid w:val="00EF6A75"/>
    <w:rsid w:val="00F3389A"/>
    <w:rsid w:val="00F40E8C"/>
    <w:rsid w:val="00F519B5"/>
    <w:rsid w:val="00F656DE"/>
    <w:rsid w:val="00F84406"/>
    <w:rsid w:val="00FA021E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1E94528-3B09-41DF-AAEA-07D5528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247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D247F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D247F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4D24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D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D247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4D247F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4D247F"/>
    <w:rPr>
      <w:rFonts w:ascii="Courier New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4D247F"/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4D247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4D247F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4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39453F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90A40"/>
    <w:rPr>
      <w:rFonts w:cs="Times New Roman"/>
    </w:rPr>
  </w:style>
  <w:style w:type="character" w:customStyle="1" w:styleId="ae">
    <w:name w:val="Основной текст_"/>
    <w:link w:val="4"/>
    <w:uiPriority w:val="99"/>
    <w:locked/>
    <w:rsid w:val="00620CA2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620CA2"/>
    <w:pPr>
      <w:widowControl w:val="0"/>
      <w:shd w:val="clear" w:color="auto" w:fill="FFFFFF"/>
      <w:spacing w:before="480" w:line="322" w:lineRule="exact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620CA2"/>
    <w:pPr>
      <w:ind w:left="720"/>
      <w:contextualSpacing/>
    </w:pPr>
    <w:rPr>
      <w:rFonts w:eastAsia="Calibri"/>
      <w:sz w:val="20"/>
      <w:szCs w:val="20"/>
    </w:rPr>
  </w:style>
  <w:style w:type="character" w:customStyle="1" w:styleId="10">
    <w:name w:val="Знак Знак1"/>
    <w:uiPriority w:val="99"/>
    <w:rsid w:val="00DF2B6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406</Words>
  <Characters>2316</Characters>
  <Application>Microsoft Office Word</Application>
  <DocSecurity>0</DocSecurity>
  <Lines>19</Lines>
  <Paragraphs>5</Paragraphs>
  <ScaleCrop>false</ScaleCrop>
  <Company>kiryandr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 Шевченко</cp:lastModifiedBy>
  <cp:revision>30</cp:revision>
  <cp:lastPrinted>2015-09-14T06:57:00Z</cp:lastPrinted>
  <dcterms:created xsi:type="dcterms:W3CDTF">2015-08-18T12:18:00Z</dcterms:created>
  <dcterms:modified xsi:type="dcterms:W3CDTF">2015-10-07T11:35:00Z</dcterms:modified>
</cp:coreProperties>
</file>