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6" w:rsidRDefault="00556C16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PEHQ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443E66" w:rsidRDefault="00556C16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443E66" w:rsidRDefault="00556C16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  <w:lang w:val="uk-UA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BC7BF1">
        <w:rPr>
          <w:rFonts w:ascii="Times New Roman" w:eastAsia="Times New Roman" w:hAnsi="Times New Roman" w:cs="Arial"/>
          <w:sz w:val="16"/>
          <w:szCs w:val="16"/>
        </w:rPr>
        <w:t xml:space="preserve">                 </w:t>
      </w:r>
      <w:r>
        <w:rPr>
          <w:rFonts w:ascii="Times New Roman" w:eastAsia="Times New Roman" w:hAnsi="Times New Roman" w:cs="Arial"/>
          <w:sz w:val="16"/>
          <w:szCs w:val="16"/>
        </w:rPr>
        <w:t>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  <w:r w:rsidR="00D521AC">
        <w:rPr>
          <w:rFonts w:ascii="Times New Roman" w:eastAsia="Times New Roman" w:hAnsi="Times New Roman" w:cs="Arial"/>
          <w:sz w:val="16"/>
          <w:szCs w:val="16"/>
          <w:lang w:val="uk-UA"/>
        </w:rPr>
        <w:t xml:space="preserve">                                                15.03.2016</w:t>
      </w:r>
    </w:p>
    <w:p w:rsidR="00D521AC" w:rsidRDefault="00D521AC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</w:p>
    <w:p w:rsidR="00443E66" w:rsidRDefault="00556C16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443E66" w:rsidRDefault="00556C16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443E66" w:rsidRDefault="00556C16">
      <w:pPr>
        <w:spacing w:before="120" w:after="120" w:line="360" w:lineRule="auto"/>
        <w:ind w:firstLine="710"/>
        <w:jc w:val="center"/>
      </w:pPr>
      <w:r>
        <w:rPr>
          <w:b/>
          <w:bCs/>
          <w:sz w:val="28"/>
          <w:szCs w:val="28"/>
        </w:rPr>
        <w:t>О сроках предоставления сведений о доходах физических лиц</w:t>
      </w:r>
    </w:p>
    <w:p w:rsidR="00556C16" w:rsidRPr="00556C16" w:rsidRDefault="00556C16" w:rsidP="00556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6C16">
        <w:rPr>
          <w:rFonts w:ascii="Times New Roman" w:hAnsi="Times New Roman"/>
          <w:sz w:val="24"/>
          <w:szCs w:val="24"/>
        </w:rPr>
        <w:t>Межрайонная ИФНС России № 1 по Республике Крым обращает внимание налоговых агентов (организаций, индивидуальных предпринимателей</w:t>
      </w:r>
      <w:r w:rsidR="00D521AC">
        <w:rPr>
          <w:rFonts w:ascii="Times New Roman" w:hAnsi="Times New Roman"/>
          <w:sz w:val="24"/>
          <w:szCs w:val="24"/>
        </w:rPr>
        <w:t xml:space="preserve">, </w:t>
      </w:r>
      <w:r w:rsidRPr="00556C16">
        <w:rPr>
          <w:rFonts w:ascii="Times New Roman" w:hAnsi="Times New Roman"/>
          <w:sz w:val="24"/>
          <w:szCs w:val="24"/>
        </w:rPr>
        <w:t>частных нотариусов, адвокатов), что сведения о доходах физических лиц истекшего налогового периода и су</w:t>
      </w:r>
      <w:r w:rsidR="00D521AC">
        <w:rPr>
          <w:rFonts w:ascii="Times New Roman" w:hAnsi="Times New Roman"/>
          <w:sz w:val="24"/>
          <w:szCs w:val="24"/>
        </w:rPr>
        <w:t xml:space="preserve">ммах </w:t>
      </w:r>
      <w:bookmarkStart w:id="0" w:name="_GoBack"/>
      <w:bookmarkEnd w:id="0"/>
      <w:r w:rsidRPr="00556C16">
        <w:rPr>
          <w:rFonts w:ascii="Times New Roman" w:hAnsi="Times New Roman"/>
          <w:sz w:val="24"/>
          <w:szCs w:val="24"/>
        </w:rPr>
        <w:t xml:space="preserve">исчисленных, удержанных и перечисленных в бюджетную систему Российской Федерации за 2015 год необходимо предоставить в налоговые органы  </w:t>
      </w:r>
      <w:r w:rsidRPr="00556C16">
        <w:rPr>
          <w:rFonts w:ascii="Times New Roman" w:hAnsi="Times New Roman"/>
          <w:b/>
          <w:bCs/>
          <w:sz w:val="24"/>
          <w:szCs w:val="24"/>
        </w:rPr>
        <w:t>не позднее 1 апреля 2015 года.</w:t>
      </w:r>
    </w:p>
    <w:p w:rsidR="00556C16" w:rsidRPr="00556C16" w:rsidRDefault="00556C16" w:rsidP="0055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6C16">
        <w:rPr>
          <w:rFonts w:ascii="Times New Roman" w:hAnsi="Times New Roman"/>
          <w:sz w:val="24"/>
          <w:szCs w:val="24"/>
        </w:rPr>
        <w:t xml:space="preserve">При заполнении сведений о доходах физических лиц по форме 2-НДФЛ налоговым агентам  необходимо руководствоваться следующими  документами: </w:t>
      </w:r>
    </w:p>
    <w:p w:rsidR="00556C16" w:rsidRPr="00556C16" w:rsidRDefault="00556C16" w:rsidP="0055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6C16">
        <w:rPr>
          <w:rFonts w:ascii="Times New Roman" w:hAnsi="Times New Roman"/>
          <w:sz w:val="24"/>
          <w:szCs w:val="24"/>
        </w:rPr>
        <w:t>Приказом ФНС РФ от 30.10.2015 года  № ММВ – 7-11/485@  «Об утверждении формы сведений о доходах физического лица, порядка заполнения и формата ее представления в электронной форме»;</w:t>
      </w:r>
    </w:p>
    <w:p w:rsidR="00556C16" w:rsidRPr="00556C16" w:rsidRDefault="00556C16" w:rsidP="0055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6C16">
        <w:rPr>
          <w:rFonts w:ascii="Times New Roman" w:hAnsi="Times New Roman"/>
          <w:sz w:val="24"/>
          <w:szCs w:val="24"/>
        </w:rPr>
        <w:t>Приказом ФНС  РФ от 10.09.2015 года № ММВ-7-11/387@ «Об утверждении кодов видов доходов и вычетов»;</w:t>
      </w:r>
    </w:p>
    <w:p w:rsidR="00556C16" w:rsidRPr="00556C16" w:rsidRDefault="00556C16" w:rsidP="0055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6C16">
        <w:rPr>
          <w:rFonts w:ascii="Times New Roman" w:hAnsi="Times New Roman"/>
          <w:sz w:val="24"/>
          <w:szCs w:val="24"/>
        </w:rPr>
        <w:t>Приказом ФНС РФ от 16.09.2011 года № ММВ – 7-3/576 @ «Об утверждении Порядка предоставления в налоговые органы сведений о доходах физических лиц и сообщений о невозможности удержания налога и сумме налога на доходы физических лиц».</w:t>
      </w:r>
    </w:p>
    <w:p w:rsidR="00556C16" w:rsidRPr="00556C16" w:rsidRDefault="00556C16" w:rsidP="00556C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6C16">
        <w:rPr>
          <w:rFonts w:ascii="Times New Roman" w:hAnsi="Times New Roman"/>
          <w:b/>
          <w:bCs/>
          <w:sz w:val="24"/>
          <w:szCs w:val="24"/>
        </w:rPr>
        <w:t>Обращаем внимание налоговых агентов</w:t>
      </w:r>
      <w:r w:rsidRPr="00556C16">
        <w:rPr>
          <w:rFonts w:ascii="Times New Roman" w:hAnsi="Times New Roman"/>
          <w:sz w:val="24"/>
          <w:szCs w:val="24"/>
        </w:rPr>
        <w:t>, что указанные сведения представляются в отношении доходов сотрудников:</w:t>
      </w:r>
    </w:p>
    <w:p w:rsidR="00556C16" w:rsidRPr="00556C16" w:rsidRDefault="00556C16" w:rsidP="00556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C16">
        <w:rPr>
          <w:rFonts w:ascii="Times New Roman" w:hAnsi="Times New Roman"/>
          <w:sz w:val="24"/>
          <w:szCs w:val="24"/>
        </w:rPr>
        <w:t xml:space="preserve">  - </w:t>
      </w:r>
      <w:r w:rsidRPr="00556C16">
        <w:rPr>
          <w:rFonts w:ascii="Times New Roman" w:hAnsi="Times New Roman"/>
          <w:b/>
          <w:bCs/>
          <w:sz w:val="24"/>
          <w:szCs w:val="24"/>
        </w:rPr>
        <w:t>головной организации</w:t>
      </w:r>
      <w:r w:rsidRPr="00556C16">
        <w:rPr>
          <w:rFonts w:ascii="Times New Roman" w:hAnsi="Times New Roman"/>
          <w:sz w:val="24"/>
          <w:szCs w:val="24"/>
        </w:rPr>
        <w:t xml:space="preserve"> - в налоговый орган по месту учета головной организации;</w:t>
      </w:r>
    </w:p>
    <w:p w:rsidR="00556C16" w:rsidRPr="00556C16" w:rsidRDefault="00556C16" w:rsidP="00556C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56C16">
        <w:rPr>
          <w:rFonts w:ascii="Times New Roman" w:hAnsi="Times New Roman"/>
          <w:sz w:val="24"/>
          <w:szCs w:val="24"/>
        </w:rPr>
        <w:t>-</w:t>
      </w:r>
      <w:r w:rsidRPr="00556C16">
        <w:rPr>
          <w:rFonts w:ascii="Times New Roman" w:hAnsi="Times New Roman"/>
          <w:b/>
          <w:bCs/>
          <w:sz w:val="24"/>
          <w:szCs w:val="24"/>
        </w:rPr>
        <w:t>обособленных подразделений</w:t>
      </w:r>
      <w:r w:rsidRPr="00556C16">
        <w:rPr>
          <w:rFonts w:ascii="Times New Roman" w:hAnsi="Times New Roman"/>
          <w:sz w:val="24"/>
          <w:szCs w:val="24"/>
        </w:rPr>
        <w:t xml:space="preserve"> - в налоговый орган по месту учета обособленного подразделения, в который производится перечисление налога на доходы физических лиц с доходов сотрудников обособленных подразделений</w:t>
      </w:r>
    </w:p>
    <w:p w:rsidR="00556C16" w:rsidRPr="00556C16" w:rsidRDefault="00556C16" w:rsidP="00556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556C16">
        <w:rPr>
          <w:rFonts w:ascii="Times New Roman" w:hAnsi="Times New Roman"/>
          <w:b/>
          <w:bCs/>
        </w:rPr>
        <w:t>К СВЕДЕНИЮ:</w:t>
      </w:r>
    </w:p>
    <w:p w:rsidR="00556C16" w:rsidRPr="00556C16" w:rsidRDefault="00556C16" w:rsidP="00556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C16">
        <w:rPr>
          <w:rFonts w:ascii="Times New Roman" w:hAnsi="Times New Roman"/>
          <w:sz w:val="24"/>
          <w:szCs w:val="24"/>
        </w:rPr>
        <w:t xml:space="preserve">За непредставление налоговым агентом в срок Справки о доходах физического лица по </w:t>
      </w:r>
      <w:hyperlink r:id="rId6" w:history="1">
        <w:r w:rsidRPr="00556C16">
          <w:rPr>
            <w:rStyle w:val="a7"/>
            <w:rFonts w:ascii="Times New Roman" w:hAnsi="Times New Roman"/>
            <w:color w:val="auto"/>
            <w:sz w:val="24"/>
            <w:szCs w:val="24"/>
          </w:rPr>
          <w:t>форме 2-НДФЛ</w:t>
        </w:r>
      </w:hyperlink>
      <w:r w:rsidRPr="00556C16">
        <w:rPr>
          <w:rFonts w:ascii="Times New Roman" w:hAnsi="Times New Roman"/>
          <w:sz w:val="24"/>
          <w:szCs w:val="24"/>
        </w:rPr>
        <w:t xml:space="preserve"> применяется ответственность, предусмотренная статьей 126 НК РФ в размере 200 руб. за каждую не представленную справку.</w:t>
      </w:r>
    </w:p>
    <w:p w:rsidR="00556C16" w:rsidRDefault="00556C16" w:rsidP="00556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C16">
        <w:rPr>
          <w:rFonts w:ascii="Times New Roman" w:hAnsi="Times New Roman"/>
          <w:sz w:val="24"/>
          <w:szCs w:val="24"/>
        </w:rPr>
        <w:t>Также должностных лиц организации могут привлечь к административной ответственности согласно ст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HYPERLINK</w:t>
      </w:r>
      <w:r w:rsidRPr="00556C16">
        <w:rPr>
          <w:rFonts w:ascii="Times New Roman" w:hAnsi="Times New Roman"/>
          <w:vanish/>
          <w:sz w:val="24"/>
          <w:szCs w:val="24"/>
        </w:rPr>
        <w:t xml:space="preserve"> "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consultantplus</w:t>
      </w:r>
      <w:r w:rsidRPr="00556C16">
        <w:rPr>
          <w:rFonts w:ascii="Times New Roman" w:hAnsi="Times New Roman"/>
          <w:vanish/>
          <w:sz w:val="24"/>
          <w:szCs w:val="24"/>
        </w:rPr>
        <w:t>://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offline</w:t>
      </w:r>
      <w:r w:rsidRPr="00556C16">
        <w:rPr>
          <w:rFonts w:ascii="Times New Roman" w:hAnsi="Times New Roman"/>
          <w:vanish/>
          <w:sz w:val="24"/>
          <w:szCs w:val="24"/>
        </w:rPr>
        <w:t>/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ref</w:t>
      </w:r>
      <w:r w:rsidRPr="00556C16">
        <w:rPr>
          <w:rFonts w:ascii="Times New Roman" w:hAnsi="Times New Roman"/>
          <w:vanish/>
          <w:sz w:val="24"/>
          <w:szCs w:val="24"/>
        </w:rPr>
        <w:t>=3001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972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EE</w:t>
      </w:r>
      <w:r w:rsidRPr="00556C16">
        <w:rPr>
          <w:rFonts w:ascii="Times New Roman" w:hAnsi="Times New Roman"/>
          <w:vanish/>
          <w:sz w:val="24"/>
          <w:szCs w:val="24"/>
        </w:rPr>
        <w:t>822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</w:t>
      </w:r>
      <w:r w:rsidRPr="00556C16">
        <w:rPr>
          <w:rFonts w:ascii="Times New Roman" w:hAnsi="Times New Roman"/>
          <w:vanish/>
          <w:sz w:val="24"/>
          <w:szCs w:val="24"/>
        </w:rPr>
        <w:t>23268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83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</w:t>
      </w:r>
      <w:r w:rsidRPr="00556C16">
        <w:rPr>
          <w:rFonts w:ascii="Times New Roman" w:hAnsi="Times New Roman"/>
          <w:vanish/>
          <w:sz w:val="24"/>
          <w:szCs w:val="24"/>
        </w:rPr>
        <w:t>95335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BD</w:t>
      </w:r>
      <w:r w:rsidRPr="00556C16">
        <w:rPr>
          <w:rFonts w:ascii="Times New Roman" w:hAnsi="Times New Roman"/>
          <w:vanish/>
          <w:sz w:val="24"/>
          <w:szCs w:val="24"/>
        </w:rPr>
        <w:t>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DA</w:t>
      </w:r>
      <w:r w:rsidRPr="00556C16">
        <w:rPr>
          <w:rFonts w:ascii="Times New Roman" w:hAnsi="Times New Roman"/>
          <w:vanish/>
          <w:sz w:val="24"/>
          <w:szCs w:val="24"/>
        </w:rPr>
        <w:t>98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AF</w:t>
      </w:r>
      <w:r w:rsidRPr="00556C16">
        <w:rPr>
          <w:rFonts w:ascii="Times New Roman" w:hAnsi="Times New Roman"/>
          <w:vanish/>
          <w:sz w:val="24"/>
          <w:szCs w:val="24"/>
        </w:rPr>
        <w:t>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BEB</w:t>
      </w:r>
      <w:r w:rsidRPr="00556C16">
        <w:rPr>
          <w:rFonts w:ascii="Times New Roman" w:hAnsi="Times New Roman"/>
          <w:vanish/>
          <w:sz w:val="24"/>
          <w:szCs w:val="24"/>
        </w:rPr>
        <w:t>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</w:t>
      </w:r>
      <w:r w:rsidRPr="00556C16">
        <w:rPr>
          <w:rFonts w:ascii="Times New Roman" w:hAnsi="Times New Roman"/>
          <w:vanish/>
          <w:sz w:val="24"/>
          <w:szCs w:val="24"/>
        </w:rPr>
        <w:t>622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0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77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AE</w:t>
      </w:r>
      <w:r w:rsidRPr="00556C16">
        <w:rPr>
          <w:rFonts w:ascii="Times New Roman" w:hAnsi="Times New Roman"/>
          <w:vanish/>
          <w:sz w:val="24"/>
          <w:szCs w:val="24"/>
        </w:rPr>
        <w:t>25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32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087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14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</w:t>
      </w:r>
      <w:r w:rsidRPr="00556C16">
        <w:rPr>
          <w:rFonts w:ascii="Times New Roman" w:hAnsi="Times New Roman"/>
          <w:vanish/>
          <w:sz w:val="24"/>
          <w:szCs w:val="24"/>
        </w:rPr>
        <w:t>57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</w:t>
      </w:r>
      <w:r w:rsidRPr="00556C16">
        <w:rPr>
          <w:rFonts w:ascii="Times New Roman" w:hAnsi="Times New Roman"/>
          <w:vanish/>
          <w:sz w:val="24"/>
          <w:szCs w:val="24"/>
        </w:rPr>
        <w:t>47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274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FcBr</w:t>
      </w:r>
      <w:r w:rsidRPr="00556C16">
        <w:rPr>
          <w:rFonts w:ascii="Times New Roman" w:hAnsi="Times New Roman"/>
          <w:vanish/>
          <w:sz w:val="24"/>
          <w:szCs w:val="24"/>
        </w:rPr>
        <w:t>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I</w:t>
      </w:r>
      <w:r w:rsidRPr="00556C16">
        <w:rPr>
          <w:rFonts w:ascii="Times New Roman" w:hAnsi="Times New Roman"/>
          <w:vanish/>
          <w:sz w:val="24"/>
          <w:szCs w:val="24"/>
        </w:rPr>
        <w:t>"</w:t>
      </w:r>
      <w:r w:rsidRPr="00556C16">
        <w:rPr>
          <w:rFonts w:ascii="Times New Roman" w:hAnsi="Times New Roman"/>
          <w:sz w:val="24"/>
          <w:szCs w:val="24"/>
        </w:rPr>
        <w:t>атье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HYPERLINK</w:t>
      </w:r>
      <w:r w:rsidRPr="00556C16">
        <w:rPr>
          <w:rFonts w:ascii="Times New Roman" w:hAnsi="Times New Roman"/>
          <w:vanish/>
          <w:sz w:val="24"/>
          <w:szCs w:val="24"/>
        </w:rPr>
        <w:t xml:space="preserve"> "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consultantplus</w:t>
      </w:r>
      <w:r w:rsidRPr="00556C16">
        <w:rPr>
          <w:rFonts w:ascii="Times New Roman" w:hAnsi="Times New Roman"/>
          <w:vanish/>
          <w:sz w:val="24"/>
          <w:szCs w:val="24"/>
        </w:rPr>
        <w:t>://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offline</w:t>
      </w:r>
      <w:r w:rsidRPr="00556C16">
        <w:rPr>
          <w:rFonts w:ascii="Times New Roman" w:hAnsi="Times New Roman"/>
          <w:vanish/>
          <w:sz w:val="24"/>
          <w:szCs w:val="24"/>
        </w:rPr>
        <w:t>/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ref</w:t>
      </w:r>
      <w:r w:rsidRPr="00556C16">
        <w:rPr>
          <w:rFonts w:ascii="Times New Roman" w:hAnsi="Times New Roman"/>
          <w:vanish/>
          <w:sz w:val="24"/>
          <w:szCs w:val="24"/>
        </w:rPr>
        <w:t>=3001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972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EE</w:t>
      </w:r>
      <w:r w:rsidRPr="00556C16">
        <w:rPr>
          <w:rFonts w:ascii="Times New Roman" w:hAnsi="Times New Roman"/>
          <w:vanish/>
          <w:sz w:val="24"/>
          <w:szCs w:val="24"/>
        </w:rPr>
        <w:t>822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</w:t>
      </w:r>
      <w:r w:rsidRPr="00556C16">
        <w:rPr>
          <w:rFonts w:ascii="Times New Roman" w:hAnsi="Times New Roman"/>
          <w:vanish/>
          <w:sz w:val="24"/>
          <w:szCs w:val="24"/>
        </w:rPr>
        <w:t>23268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83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</w:t>
      </w:r>
      <w:r w:rsidRPr="00556C16">
        <w:rPr>
          <w:rFonts w:ascii="Times New Roman" w:hAnsi="Times New Roman"/>
          <w:vanish/>
          <w:sz w:val="24"/>
          <w:szCs w:val="24"/>
        </w:rPr>
        <w:t>95335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BD</w:t>
      </w:r>
      <w:r w:rsidRPr="00556C16">
        <w:rPr>
          <w:rFonts w:ascii="Times New Roman" w:hAnsi="Times New Roman"/>
          <w:vanish/>
          <w:sz w:val="24"/>
          <w:szCs w:val="24"/>
        </w:rPr>
        <w:t>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DA</w:t>
      </w:r>
      <w:r w:rsidRPr="00556C16">
        <w:rPr>
          <w:rFonts w:ascii="Times New Roman" w:hAnsi="Times New Roman"/>
          <w:vanish/>
          <w:sz w:val="24"/>
          <w:szCs w:val="24"/>
        </w:rPr>
        <w:t>98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AF</w:t>
      </w:r>
      <w:r w:rsidRPr="00556C16">
        <w:rPr>
          <w:rFonts w:ascii="Times New Roman" w:hAnsi="Times New Roman"/>
          <w:vanish/>
          <w:sz w:val="24"/>
          <w:szCs w:val="24"/>
        </w:rPr>
        <w:t>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BEB</w:t>
      </w:r>
      <w:r w:rsidRPr="00556C16">
        <w:rPr>
          <w:rFonts w:ascii="Times New Roman" w:hAnsi="Times New Roman"/>
          <w:vanish/>
          <w:sz w:val="24"/>
          <w:szCs w:val="24"/>
        </w:rPr>
        <w:t>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</w:t>
      </w:r>
      <w:r w:rsidRPr="00556C16">
        <w:rPr>
          <w:rFonts w:ascii="Times New Roman" w:hAnsi="Times New Roman"/>
          <w:vanish/>
          <w:sz w:val="24"/>
          <w:szCs w:val="24"/>
        </w:rPr>
        <w:t>622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0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77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AE</w:t>
      </w:r>
      <w:r w:rsidRPr="00556C16">
        <w:rPr>
          <w:rFonts w:ascii="Times New Roman" w:hAnsi="Times New Roman"/>
          <w:vanish/>
          <w:sz w:val="24"/>
          <w:szCs w:val="24"/>
        </w:rPr>
        <w:t>25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32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087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14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</w:t>
      </w:r>
      <w:r w:rsidRPr="00556C16">
        <w:rPr>
          <w:rFonts w:ascii="Times New Roman" w:hAnsi="Times New Roman"/>
          <w:vanish/>
          <w:sz w:val="24"/>
          <w:szCs w:val="24"/>
        </w:rPr>
        <w:t>57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</w:t>
      </w:r>
      <w:r w:rsidRPr="00556C16">
        <w:rPr>
          <w:rFonts w:ascii="Times New Roman" w:hAnsi="Times New Roman"/>
          <w:vanish/>
          <w:sz w:val="24"/>
          <w:szCs w:val="24"/>
        </w:rPr>
        <w:t>47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274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FcBr</w:t>
      </w:r>
      <w:r w:rsidRPr="00556C16">
        <w:rPr>
          <w:rFonts w:ascii="Times New Roman" w:hAnsi="Times New Roman"/>
          <w:vanish/>
          <w:sz w:val="24"/>
          <w:szCs w:val="24"/>
        </w:rPr>
        <w:t>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I</w:t>
      </w:r>
      <w:r w:rsidRPr="00556C16">
        <w:rPr>
          <w:rFonts w:ascii="Times New Roman" w:hAnsi="Times New Roman"/>
          <w:vanish/>
          <w:sz w:val="24"/>
          <w:szCs w:val="24"/>
        </w:rPr>
        <w:t>"</w:t>
      </w:r>
      <w:r w:rsidRPr="00556C16">
        <w:rPr>
          <w:rFonts w:ascii="Times New Roman" w:hAnsi="Times New Roman"/>
          <w:sz w:val="24"/>
          <w:szCs w:val="24"/>
        </w:rPr>
        <w:t xml:space="preserve"> 19.4 КоАП РФ в виде штрафа в размере от 2</w:t>
      </w:r>
      <w:r w:rsidRPr="00556C16">
        <w:rPr>
          <w:rFonts w:ascii="Times New Roman" w:hAnsi="Times New Roman"/>
          <w:sz w:val="24"/>
          <w:szCs w:val="24"/>
          <w:lang w:val="en-US"/>
        </w:rPr>
        <w:t> </w:t>
      </w:r>
      <w:r w:rsidRPr="00556C16">
        <w:rPr>
          <w:rFonts w:ascii="Times New Roman" w:hAnsi="Times New Roman"/>
          <w:sz w:val="24"/>
          <w:szCs w:val="24"/>
        </w:rPr>
        <w:t>000 до 4</w:t>
      </w:r>
      <w:r w:rsidRPr="00556C16">
        <w:rPr>
          <w:rFonts w:ascii="Times New Roman" w:hAnsi="Times New Roman"/>
          <w:sz w:val="24"/>
          <w:szCs w:val="24"/>
          <w:lang w:val="en-US"/>
        </w:rPr>
        <w:t> </w:t>
      </w:r>
      <w:r w:rsidRPr="00556C16">
        <w:rPr>
          <w:rFonts w:ascii="Times New Roman" w:hAnsi="Times New Roman"/>
          <w:sz w:val="24"/>
          <w:szCs w:val="24"/>
        </w:rPr>
        <w:t>000 руб. либо по ст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HYPERLINK</w:t>
      </w:r>
      <w:r w:rsidRPr="00556C16">
        <w:rPr>
          <w:rFonts w:ascii="Times New Roman" w:hAnsi="Times New Roman"/>
          <w:vanish/>
          <w:sz w:val="24"/>
          <w:szCs w:val="24"/>
        </w:rPr>
        <w:t xml:space="preserve"> "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consultantplus</w:t>
      </w:r>
      <w:r w:rsidRPr="00556C16">
        <w:rPr>
          <w:rFonts w:ascii="Times New Roman" w:hAnsi="Times New Roman"/>
          <w:vanish/>
          <w:sz w:val="24"/>
          <w:szCs w:val="24"/>
        </w:rPr>
        <w:t>://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offline</w:t>
      </w:r>
      <w:r w:rsidRPr="00556C16">
        <w:rPr>
          <w:rFonts w:ascii="Times New Roman" w:hAnsi="Times New Roman"/>
          <w:vanish/>
          <w:sz w:val="24"/>
          <w:szCs w:val="24"/>
        </w:rPr>
        <w:t>/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ref</w:t>
      </w:r>
      <w:r w:rsidRPr="00556C16">
        <w:rPr>
          <w:rFonts w:ascii="Times New Roman" w:hAnsi="Times New Roman"/>
          <w:vanish/>
          <w:sz w:val="24"/>
          <w:szCs w:val="24"/>
        </w:rPr>
        <w:t>=3001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972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EE</w:t>
      </w:r>
      <w:r w:rsidRPr="00556C16">
        <w:rPr>
          <w:rFonts w:ascii="Times New Roman" w:hAnsi="Times New Roman"/>
          <w:vanish/>
          <w:sz w:val="24"/>
          <w:szCs w:val="24"/>
        </w:rPr>
        <w:t>822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</w:t>
      </w:r>
      <w:r w:rsidRPr="00556C16">
        <w:rPr>
          <w:rFonts w:ascii="Times New Roman" w:hAnsi="Times New Roman"/>
          <w:vanish/>
          <w:sz w:val="24"/>
          <w:szCs w:val="24"/>
        </w:rPr>
        <w:t>23268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83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</w:t>
      </w:r>
      <w:r w:rsidRPr="00556C16">
        <w:rPr>
          <w:rFonts w:ascii="Times New Roman" w:hAnsi="Times New Roman"/>
          <w:vanish/>
          <w:sz w:val="24"/>
          <w:szCs w:val="24"/>
        </w:rPr>
        <w:t>95335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BD</w:t>
      </w:r>
      <w:r w:rsidRPr="00556C16">
        <w:rPr>
          <w:rFonts w:ascii="Times New Roman" w:hAnsi="Times New Roman"/>
          <w:vanish/>
          <w:sz w:val="24"/>
          <w:szCs w:val="24"/>
        </w:rPr>
        <w:t>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DA</w:t>
      </w:r>
      <w:r w:rsidRPr="00556C16">
        <w:rPr>
          <w:rFonts w:ascii="Times New Roman" w:hAnsi="Times New Roman"/>
          <w:vanish/>
          <w:sz w:val="24"/>
          <w:szCs w:val="24"/>
        </w:rPr>
        <w:t>98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AF</w:t>
      </w:r>
      <w:r w:rsidRPr="00556C16">
        <w:rPr>
          <w:rFonts w:ascii="Times New Roman" w:hAnsi="Times New Roman"/>
          <w:vanish/>
          <w:sz w:val="24"/>
          <w:szCs w:val="24"/>
        </w:rPr>
        <w:t>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BEB</w:t>
      </w:r>
      <w:r w:rsidRPr="00556C16">
        <w:rPr>
          <w:rFonts w:ascii="Times New Roman" w:hAnsi="Times New Roman"/>
          <w:vanish/>
          <w:sz w:val="24"/>
          <w:szCs w:val="24"/>
        </w:rPr>
        <w:t>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</w:t>
      </w:r>
      <w:r w:rsidRPr="00556C16">
        <w:rPr>
          <w:rFonts w:ascii="Times New Roman" w:hAnsi="Times New Roman"/>
          <w:vanish/>
          <w:sz w:val="24"/>
          <w:szCs w:val="24"/>
        </w:rPr>
        <w:t>622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0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77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AE</w:t>
      </w:r>
      <w:r w:rsidRPr="00556C16">
        <w:rPr>
          <w:rFonts w:ascii="Times New Roman" w:hAnsi="Times New Roman"/>
          <w:vanish/>
          <w:sz w:val="24"/>
          <w:szCs w:val="24"/>
        </w:rPr>
        <w:t>25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32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087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14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</w:t>
      </w:r>
      <w:r w:rsidRPr="00556C16">
        <w:rPr>
          <w:rFonts w:ascii="Times New Roman" w:hAnsi="Times New Roman"/>
          <w:vanish/>
          <w:sz w:val="24"/>
          <w:szCs w:val="24"/>
        </w:rPr>
        <w:t>57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</w:t>
      </w:r>
      <w:r w:rsidRPr="00556C16">
        <w:rPr>
          <w:rFonts w:ascii="Times New Roman" w:hAnsi="Times New Roman"/>
          <w:vanish/>
          <w:sz w:val="24"/>
          <w:szCs w:val="24"/>
        </w:rPr>
        <w:t>47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</w:t>
      </w:r>
      <w:r w:rsidRPr="00556C16">
        <w:rPr>
          <w:rFonts w:ascii="Times New Roman" w:hAnsi="Times New Roman"/>
          <w:vanish/>
          <w:sz w:val="24"/>
          <w:szCs w:val="24"/>
        </w:rPr>
        <w:t>214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FcBrEI</w:t>
      </w:r>
      <w:r w:rsidRPr="00556C16">
        <w:rPr>
          <w:rFonts w:ascii="Times New Roman" w:hAnsi="Times New Roman"/>
          <w:vanish/>
          <w:sz w:val="24"/>
          <w:szCs w:val="24"/>
        </w:rPr>
        <w:t>"</w:t>
      </w:r>
      <w:r w:rsidRPr="00556C16">
        <w:rPr>
          <w:rFonts w:ascii="Times New Roman" w:hAnsi="Times New Roman"/>
          <w:sz w:val="24"/>
          <w:szCs w:val="24"/>
        </w:rPr>
        <w:t>атье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HYPERLINK</w:t>
      </w:r>
      <w:r w:rsidRPr="00556C16">
        <w:rPr>
          <w:rFonts w:ascii="Times New Roman" w:hAnsi="Times New Roman"/>
          <w:vanish/>
          <w:sz w:val="24"/>
          <w:szCs w:val="24"/>
        </w:rPr>
        <w:t xml:space="preserve"> "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consultantplus</w:t>
      </w:r>
      <w:r w:rsidRPr="00556C16">
        <w:rPr>
          <w:rFonts w:ascii="Times New Roman" w:hAnsi="Times New Roman"/>
          <w:vanish/>
          <w:sz w:val="24"/>
          <w:szCs w:val="24"/>
        </w:rPr>
        <w:t>://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offline</w:t>
      </w:r>
      <w:r w:rsidRPr="00556C16">
        <w:rPr>
          <w:rFonts w:ascii="Times New Roman" w:hAnsi="Times New Roman"/>
          <w:vanish/>
          <w:sz w:val="24"/>
          <w:szCs w:val="24"/>
        </w:rPr>
        <w:t>/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ref</w:t>
      </w:r>
      <w:r w:rsidRPr="00556C16">
        <w:rPr>
          <w:rFonts w:ascii="Times New Roman" w:hAnsi="Times New Roman"/>
          <w:vanish/>
          <w:sz w:val="24"/>
          <w:szCs w:val="24"/>
        </w:rPr>
        <w:t>=3001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972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EE</w:t>
      </w:r>
      <w:r w:rsidRPr="00556C16">
        <w:rPr>
          <w:rFonts w:ascii="Times New Roman" w:hAnsi="Times New Roman"/>
          <w:vanish/>
          <w:sz w:val="24"/>
          <w:szCs w:val="24"/>
        </w:rPr>
        <w:t>822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</w:t>
      </w:r>
      <w:r w:rsidRPr="00556C16">
        <w:rPr>
          <w:rFonts w:ascii="Times New Roman" w:hAnsi="Times New Roman"/>
          <w:vanish/>
          <w:sz w:val="24"/>
          <w:szCs w:val="24"/>
        </w:rPr>
        <w:t>23268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83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C</w:t>
      </w:r>
      <w:r w:rsidRPr="00556C16">
        <w:rPr>
          <w:rFonts w:ascii="Times New Roman" w:hAnsi="Times New Roman"/>
          <w:vanish/>
          <w:sz w:val="24"/>
          <w:szCs w:val="24"/>
        </w:rPr>
        <w:t>95335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BD</w:t>
      </w:r>
      <w:r w:rsidRPr="00556C16">
        <w:rPr>
          <w:rFonts w:ascii="Times New Roman" w:hAnsi="Times New Roman"/>
          <w:vanish/>
          <w:sz w:val="24"/>
          <w:szCs w:val="24"/>
        </w:rPr>
        <w:t>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DA</w:t>
      </w:r>
      <w:r w:rsidRPr="00556C16">
        <w:rPr>
          <w:rFonts w:ascii="Times New Roman" w:hAnsi="Times New Roman"/>
          <w:vanish/>
          <w:sz w:val="24"/>
          <w:szCs w:val="24"/>
        </w:rPr>
        <w:t>98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AF</w:t>
      </w:r>
      <w:r w:rsidRPr="00556C16">
        <w:rPr>
          <w:rFonts w:ascii="Times New Roman" w:hAnsi="Times New Roman"/>
          <w:vanish/>
          <w:sz w:val="24"/>
          <w:szCs w:val="24"/>
        </w:rPr>
        <w:t>8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BEB</w:t>
      </w:r>
      <w:r w:rsidRPr="00556C16">
        <w:rPr>
          <w:rFonts w:ascii="Times New Roman" w:hAnsi="Times New Roman"/>
          <w:vanish/>
          <w:sz w:val="24"/>
          <w:szCs w:val="24"/>
        </w:rPr>
        <w:t>3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</w:t>
      </w:r>
      <w:r w:rsidRPr="00556C16">
        <w:rPr>
          <w:rFonts w:ascii="Times New Roman" w:hAnsi="Times New Roman"/>
          <w:vanish/>
          <w:sz w:val="24"/>
          <w:szCs w:val="24"/>
        </w:rPr>
        <w:t>622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0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77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AE</w:t>
      </w:r>
      <w:r w:rsidRPr="00556C16">
        <w:rPr>
          <w:rFonts w:ascii="Times New Roman" w:hAnsi="Times New Roman"/>
          <w:vanish/>
          <w:sz w:val="24"/>
          <w:szCs w:val="24"/>
        </w:rPr>
        <w:t>25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32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E</w:t>
      </w:r>
      <w:r w:rsidRPr="00556C16">
        <w:rPr>
          <w:rFonts w:ascii="Times New Roman" w:hAnsi="Times New Roman"/>
          <w:vanish/>
          <w:sz w:val="24"/>
          <w:szCs w:val="24"/>
        </w:rPr>
        <w:t>087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</w:t>
      </w:r>
      <w:r w:rsidRPr="00556C16">
        <w:rPr>
          <w:rFonts w:ascii="Times New Roman" w:hAnsi="Times New Roman"/>
          <w:vanish/>
          <w:sz w:val="24"/>
          <w:szCs w:val="24"/>
        </w:rPr>
        <w:t>14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</w:t>
      </w:r>
      <w:r w:rsidRPr="00556C16">
        <w:rPr>
          <w:rFonts w:ascii="Times New Roman" w:hAnsi="Times New Roman"/>
          <w:vanish/>
          <w:sz w:val="24"/>
          <w:szCs w:val="24"/>
        </w:rPr>
        <w:t>57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A</w:t>
      </w:r>
      <w:r w:rsidRPr="00556C16">
        <w:rPr>
          <w:rFonts w:ascii="Times New Roman" w:hAnsi="Times New Roman"/>
          <w:vanish/>
          <w:sz w:val="24"/>
          <w:szCs w:val="24"/>
        </w:rPr>
        <w:t>47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B</w:t>
      </w:r>
      <w:r w:rsidRPr="00556C16">
        <w:rPr>
          <w:rFonts w:ascii="Times New Roman" w:hAnsi="Times New Roman"/>
          <w:vanish/>
          <w:sz w:val="24"/>
          <w:szCs w:val="24"/>
        </w:rPr>
        <w:t>214</w:t>
      </w:r>
      <w:r w:rsidRPr="00556C16">
        <w:rPr>
          <w:rFonts w:ascii="Times New Roman" w:hAnsi="Times New Roman"/>
          <w:vanish/>
          <w:sz w:val="24"/>
          <w:szCs w:val="24"/>
          <w:lang w:val="en"/>
        </w:rPr>
        <w:t>FcBrEI</w:t>
      </w:r>
      <w:r w:rsidRPr="00556C16">
        <w:rPr>
          <w:rFonts w:ascii="Times New Roman" w:hAnsi="Times New Roman"/>
          <w:vanish/>
          <w:sz w:val="24"/>
          <w:szCs w:val="24"/>
        </w:rPr>
        <w:t>"</w:t>
      </w:r>
      <w:r w:rsidRPr="00556C16">
        <w:rPr>
          <w:rFonts w:ascii="Times New Roman" w:hAnsi="Times New Roman"/>
          <w:sz w:val="24"/>
          <w:szCs w:val="24"/>
        </w:rPr>
        <w:t xml:space="preserve"> 15.6 КоАП РФ в размере от 300 до 500 руб.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556C16">
        <w:rPr>
          <w:rFonts w:ascii="Times New Roman" w:hAnsi="Times New Roman"/>
          <w:sz w:val="24"/>
          <w:szCs w:val="24"/>
        </w:rPr>
        <w:t>екомендуе</w:t>
      </w:r>
      <w:r>
        <w:rPr>
          <w:rFonts w:ascii="Times New Roman" w:hAnsi="Times New Roman"/>
          <w:sz w:val="24"/>
          <w:szCs w:val="24"/>
        </w:rPr>
        <w:t>м</w:t>
      </w:r>
      <w:r w:rsidRPr="00556C16">
        <w:rPr>
          <w:rFonts w:ascii="Times New Roman" w:hAnsi="Times New Roman"/>
          <w:sz w:val="24"/>
          <w:szCs w:val="24"/>
        </w:rPr>
        <w:t xml:space="preserve"> всем налоговым агентам, которые исчисляли и перечисляли в бюджетную систему Российской Федерации налог на доходы физических лиц не нарушать действующее налоговое законодательство Российской Федерации и предоставить сведения о доходах физических лиц по форме 2-НДФЛ  в установленный срок.</w:t>
      </w:r>
    </w:p>
    <w:p w:rsidR="00556C16" w:rsidRDefault="00556C16" w:rsidP="0055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58C">
        <w:rPr>
          <w:rFonts w:ascii="Times New Roman" w:hAnsi="Times New Roman"/>
          <w:sz w:val="24"/>
          <w:szCs w:val="24"/>
        </w:rPr>
        <w:t>Межрайонная ИФНС России № 1 по Республике Крым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58C">
        <w:rPr>
          <w:rFonts w:ascii="Times New Roman" w:hAnsi="Times New Roman"/>
          <w:sz w:val="24"/>
          <w:szCs w:val="24"/>
        </w:rPr>
        <w:t xml:space="preserve">настоятельно рекомендует </w:t>
      </w:r>
      <w:r>
        <w:rPr>
          <w:rFonts w:ascii="Times New Roman" w:hAnsi="Times New Roman"/>
          <w:sz w:val="24"/>
          <w:szCs w:val="24"/>
        </w:rPr>
        <w:t>всем налогоплательщикам</w:t>
      </w:r>
      <w:r w:rsidRPr="0006758C">
        <w:rPr>
          <w:rFonts w:ascii="Times New Roman" w:hAnsi="Times New Roman"/>
          <w:b/>
          <w:sz w:val="24"/>
          <w:szCs w:val="24"/>
        </w:rPr>
        <w:t xml:space="preserve"> </w:t>
      </w:r>
      <w:r w:rsidRPr="0006758C">
        <w:rPr>
          <w:rFonts w:ascii="Times New Roman" w:hAnsi="Times New Roman"/>
          <w:sz w:val="24"/>
          <w:szCs w:val="24"/>
        </w:rPr>
        <w:t xml:space="preserve">предоставлять налоговую и бухгалтерскую отчетность в электронной форме по телекоммуникационным каналам связи (ТКС) с применением усиленной квалифицированной подписи через операторов </w:t>
      </w:r>
      <w:r>
        <w:rPr>
          <w:rFonts w:ascii="Times New Roman" w:hAnsi="Times New Roman"/>
          <w:sz w:val="24"/>
          <w:szCs w:val="24"/>
        </w:rPr>
        <w:t xml:space="preserve">электронного </w:t>
      </w:r>
      <w:r w:rsidRPr="0006758C">
        <w:rPr>
          <w:rFonts w:ascii="Times New Roman" w:hAnsi="Times New Roman"/>
          <w:sz w:val="24"/>
          <w:szCs w:val="24"/>
        </w:rPr>
        <w:t>документооборота.</w:t>
      </w:r>
    </w:p>
    <w:p w:rsidR="00556C16" w:rsidRDefault="00556C16" w:rsidP="00556C16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Экономьте время</w:t>
      </w:r>
      <w:r w:rsidRPr="0006758C">
        <w:rPr>
          <w:rFonts w:ascii="Times New Roman" w:hAnsi="Times New Roman"/>
          <w:b/>
          <w:i/>
          <w:sz w:val="24"/>
          <w:szCs w:val="24"/>
          <w:u w:val="single"/>
        </w:rPr>
        <w:t xml:space="preserve"> и предоставляйте отчетность в электронном виде!</w:t>
      </w:r>
    </w:p>
    <w:p w:rsidR="00443E66" w:rsidRPr="00556C16" w:rsidRDefault="00443E6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3E66" w:rsidRDefault="00556C1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Межрайонная ИФНС России №1 по Республике Крым</w:t>
      </w:r>
    </w:p>
    <w:sectPr w:rsidR="00443E66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6"/>
    <w:rsid w:val="00443E66"/>
    <w:rsid w:val="00556C16"/>
    <w:rsid w:val="00BC7BF1"/>
    <w:rsid w:val="00D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обычный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обычный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0F79F158498A007A4254580DA5D5927053024B80AF703EB61727CC0F90F2E66FA2BD3B3900FBBeCn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Умерова Елена Геннадьевна</cp:lastModifiedBy>
  <cp:revision>4</cp:revision>
  <cp:lastPrinted>2016-03-15T09:29:00Z</cp:lastPrinted>
  <dcterms:created xsi:type="dcterms:W3CDTF">2016-03-10T11:31:00Z</dcterms:created>
  <dcterms:modified xsi:type="dcterms:W3CDTF">2016-03-15T09:33:00Z</dcterms:modified>
</cp:coreProperties>
</file>