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59" w:rsidRPr="009B2B3E" w:rsidRDefault="00EE0159" w:rsidP="00EE01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4D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EEE37AA" wp14:editId="63DA2263">
            <wp:simplePos x="0" y="0"/>
            <wp:positionH relativeFrom="column">
              <wp:posOffset>2717165</wp:posOffset>
            </wp:positionH>
            <wp:positionV relativeFrom="paragraph">
              <wp:posOffset>-296545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159" w:rsidRPr="00134D85" w:rsidRDefault="00EE0159" w:rsidP="00EE0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E0159" w:rsidRPr="00134D85" w:rsidTr="00AE5ED1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E0159" w:rsidRPr="00134D85" w:rsidRDefault="00EE0159" w:rsidP="00AE5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РЕСПУБЛИКА КРЫМ</w:t>
            </w:r>
          </w:p>
          <w:p w:rsidR="00EE0159" w:rsidRPr="00134D85" w:rsidRDefault="00EE0159" w:rsidP="00AE5ED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АДМИНИСТРАЦИЯ</w:t>
            </w: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ДЖАНКОЙСКОГО РАЙОНА</w:t>
            </w:r>
          </w:p>
          <w:p w:rsidR="00EE0159" w:rsidRPr="00134D85" w:rsidRDefault="00EE0159" w:rsidP="00AE5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АДМIНIСТРАЦIЯ ДЖАНКОЙСЬКОГО РАЙОНУ РЕСПУБЛІКИ КРИМ</w:t>
            </w:r>
          </w:p>
          <w:p w:rsidR="00EE0159" w:rsidRPr="00134D85" w:rsidRDefault="00EE0159" w:rsidP="00AE5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КЪЫРЫМ ДЖУМХУРИЕТИ ДЖАНКОЙ БОЛЮГИНИНЪ ИДАРЕСИ</w:t>
            </w:r>
          </w:p>
          <w:p w:rsidR="00EE0159" w:rsidRPr="00134D85" w:rsidRDefault="00EE0159" w:rsidP="00AE5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0159" w:rsidRPr="00134D85" w:rsidRDefault="00EE0159" w:rsidP="00EE0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0159" w:rsidRPr="00134D85" w:rsidRDefault="00EE0159" w:rsidP="00EE0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4D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EE0159" w:rsidRPr="00134D85" w:rsidRDefault="00EE0159" w:rsidP="00EE0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159" w:rsidRPr="00776509" w:rsidRDefault="00EE0159" w:rsidP="00EE0159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от 10 октября 2018  №  507</w:t>
      </w:r>
    </w:p>
    <w:p w:rsidR="00EE0159" w:rsidRPr="00EE0159" w:rsidRDefault="00EE0159" w:rsidP="00EE0159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г. Джанкой</w:t>
      </w:r>
    </w:p>
    <w:p w:rsidR="00EE0159" w:rsidRDefault="00EE0159" w:rsidP="00EE015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522FD">
        <w:rPr>
          <w:rFonts w:ascii="Times New Roman" w:eastAsia="Calibri" w:hAnsi="Times New Roman" w:cs="Times New Roman"/>
          <w:i/>
          <w:sz w:val="28"/>
          <w:szCs w:val="28"/>
        </w:rPr>
        <w:t xml:space="preserve">О внесении изменений в </w:t>
      </w:r>
    </w:p>
    <w:p w:rsidR="00EE0159" w:rsidRDefault="00EE0159" w:rsidP="00EE015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522FD">
        <w:rPr>
          <w:rFonts w:ascii="Times New Roman" w:eastAsia="Calibri" w:hAnsi="Times New Roman" w:cs="Times New Roman"/>
          <w:i/>
          <w:sz w:val="28"/>
          <w:szCs w:val="28"/>
        </w:rPr>
        <w:t>постановление администрации</w:t>
      </w:r>
    </w:p>
    <w:p w:rsidR="00EE0159" w:rsidRDefault="00EE0159" w:rsidP="00EE015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Джанкойского района</w:t>
      </w:r>
    </w:p>
    <w:p w:rsidR="00EE0159" w:rsidRDefault="00EE0159" w:rsidP="00EE015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Республики Крым</w:t>
      </w:r>
    </w:p>
    <w:p w:rsidR="00EE0159" w:rsidRDefault="00EE0159" w:rsidP="00EE015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522FD">
        <w:rPr>
          <w:rFonts w:ascii="Times New Roman" w:eastAsia="Calibri" w:hAnsi="Times New Roman" w:cs="Times New Roman"/>
          <w:i/>
          <w:sz w:val="28"/>
          <w:szCs w:val="28"/>
        </w:rPr>
        <w:t xml:space="preserve"> от 12 мая 2015 года </w:t>
      </w:r>
      <w:r w:rsidRPr="00A522F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161</w:t>
      </w:r>
    </w:p>
    <w:p w:rsidR="00EE0159" w:rsidRPr="00F73454" w:rsidRDefault="00EE0159" w:rsidP="00EE015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E0159" w:rsidRDefault="00EE0159" w:rsidP="00EE01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Pr="0092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едеральными законами</w:t>
      </w:r>
      <w:r w:rsidRPr="003F1C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06.10.2003  </w:t>
      </w:r>
      <w:r w:rsidRPr="00F328AF">
        <w:rPr>
          <w:rFonts w:ascii="Times New Roman" w:eastAsia="Times New Roman" w:hAnsi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19.07.2018 № 204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Федеральный закон 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установления дополнительных гарантий граждан при получении государственных и муниципальных услуг»,</w:t>
      </w:r>
      <w:r w:rsidRPr="003F1C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Законом</w:t>
      </w:r>
      <w:r w:rsidRPr="00F328AF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Крым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21.08.2014 </w:t>
      </w:r>
      <w:r w:rsidRPr="00F328AF">
        <w:rPr>
          <w:rFonts w:ascii="Times New Roman" w:eastAsia="Times New Roman" w:hAnsi="Times New Roman"/>
          <w:sz w:val="28"/>
          <w:szCs w:val="28"/>
          <w:lang w:eastAsia="ru-RU"/>
        </w:rPr>
        <w:t>№ 54-ЗРК «Об основах мест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самоуправления в Республике</w:t>
      </w:r>
      <w:r w:rsidRPr="00F328AF">
        <w:rPr>
          <w:rFonts w:ascii="Times New Roman" w:eastAsia="Times New Roman" w:hAnsi="Times New Roman"/>
          <w:sz w:val="28"/>
          <w:szCs w:val="28"/>
          <w:lang w:eastAsia="ru-RU"/>
        </w:rPr>
        <w:t xml:space="preserve"> Крым»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Джанкойского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 от 31.12.2014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 «О  Порядке разработки и утверждения административных регламентов предоставления муниципальных услуг»,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D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статьями 44, 67 Устава</w:t>
      </w:r>
      <w:r w:rsidRPr="0096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Джанкойский район Республики Крым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Джанкойского района Республики Крым</w:t>
      </w:r>
    </w:p>
    <w:p w:rsidR="00EE0159" w:rsidRPr="00886D09" w:rsidRDefault="00EE0159" w:rsidP="00EE01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т а н о в л я е т :  </w:t>
      </w:r>
    </w:p>
    <w:p w:rsidR="00EE0159" w:rsidRDefault="00EE0159" w:rsidP="00EE015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Джанкойского района Республики Крым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12 мая 2015 года № 161 «</w:t>
      </w:r>
      <w:r w:rsidRPr="00886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администрации Джанкойского района    Республики Крым по предоставлению муниципальной услуги «Оформле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ние документов о разрешении изменения имени (фамилии) несовершеннолетним, не достигшим возраста 14-ти лет»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следующие изменения:</w:t>
      </w:r>
    </w:p>
    <w:p w:rsidR="00EE0159" w:rsidRDefault="00EE0159" w:rsidP="00EE015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EE0159" w:rsidRDefault="00EE0159" w:rsidP="00EE015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2.6. раздела 2</w:t>
      </w:r>
      <w:r w:rsidRPr="0028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 регламента дополнить</w:t>
      </w:r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E0159" w:rsidRDefault="00EE0159" w:rsidP="00EE015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абзацем следующего содержания:</w:t>
      </w:r>
    </w:p>
    <w:p w:rsidR="00EE0159" w:rsidRPr="00C05897" w:rsidRDefault="00EE0159" w:rsidP="00EE01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орган предоставляющий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муниципальную услугу</w:t>
      </w:r>
      <w:r w:rsidRPr="00AA74F3">
        <w:rPr>
          <w:rFonts w:ascii="Times New Roman" w:hAnsi="Times New Roman" w:cs="Times New Roman"/>
          <w:sz w:val="28"/>
          <w:szCs w:val="28"/>
          <w:shd w:val="clear" w:color="auto" w:fill="FFFFFF"/>
        </w:rPr>
        <w:t>, не вправе требовать от заявителя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EE0159" w:rsidRPr="00AA74F3" w:rsidRDefault="00EE0159" w:rsidP="00EE0159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012"/>
      <w:bookmarkEnd w:id="1"/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едоставления 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после первоначальной подачи заявления о пр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едоставлении 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услуги;</w:t>
      </w:r>
    </w:p>
    <w:p w:rsidR="00EE0159" w:rsidRPr="00AA74F3" w:rsidRDefault="00EE0159" w:rsidP="00EE0159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013"/>
      <w:bookmarkEnd w:id="2"/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и документах, поданных заявителем после первоначального отказа в приеме документов, необходимых для пр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едоставления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либо в пр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едоставлении 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включенных в представленный ранее комплект документов;</w:t>
      </w:r>
    </w:p>
    <w:p w:rsidR="00EE0159" w:rsidRPr="00AA74F3" w:rsidRDefault="00EE0159" w:rsidP="00EE0159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014"/>
      <w:bookmarkEnd w:id="3"/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едоставления 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либо в пр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едоставлении 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услуги;</w:t>
      </w:r>
    </w:p>
    <w:p w:rsidR="00EE0159" w:rsidRDefault="00EE0159" w:rsidP="00EE0159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015"/>
      <w:bookmarkEnd w:id="4"/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 лица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предоставляющего муниципаль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услугу, 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служащего, при первоначальном отказе в приеме документов, необходимых для пр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едоставления 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либо в пр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едоставлении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о чем в письменном виде за подписью р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 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муниципальную услугу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первоначальном отказе в приеме документов, необходимых для пр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едоставления 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уведомляется заявитель, а также приносятся извинения за доставленные неудобства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159" w:rsidRDefault="00EE0159" w:rsidP="00EE0159">
      <w:pPr>
        <w:shd w:val="clear" w:color="auto" w:fill="FFFFFF"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EE0159" w:rsidRPr="009B2B3E" w:rsidRDefault="00EE0159" w:rsidP="00EE0159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абзаце 4 п</w:t>
      </w:r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5.3</w:t>
      </w:r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раздела 5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 регламента слова «документов, не предусмотренных» заменить словами «документов или информации либо осуществления действий, предоставление или осуществление которых не предусмотрено».</w:t>
      </w:r>
    </w:p>
    <w:p w:rsidR="00EE0159" w:rsidRDefault="00EE0159" w:rsidP="00EE01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Пункт 5.3.</w:t>
      </w:r>
      <w:r w:rsidRPr="00C05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раздела 5 Административного регламента</w:t>
      </w:r>
      <w:r w:rsidRPr="00C05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</w:t>
      </w:r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абзацем следующего содержания:</w:t>
      </w:r>
    </w:p>
    <w:p w:rsidR="00EE0159" w:rsidRDefault="00EE0159" w:rsidP="00EE0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AE3C5D">
        <w:rPr>
          <w:rFonts w:ascii="Times New Roman" w:hAnsi="Times New Roman" w:cs="Times New Roman"/>
          <w:sz w:val="28"/>
          <w:szCs w:val="28"/>
          <w:shd w:val="clear" w:color="auto" w:fill="FFFFFF"/>
        </w:rPr>
        <w:t>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пунктом 2.6. раздела 2 настоящего административного регламента».</w:t>
      </w:r>
    </w:p>
    <w:p w:rsidR="00EE0159" w:rsidRDefault="00EE0159" w:rsidP="00EE01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1.4.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5.7.</w:t>
      </w:r>
      <w:r w:rsidRPr="00C05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раздела 5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 регламента дополнить абзацами</w:t>
      </w:r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следующего содержания:</w:t>
      </w:r>
    </w:p>
    <w:p w:rsidR="00EE0159" w:rsidRPr="003C02A8" w:rsidRDefault="00EE0159" w:rsidP="00EE0159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C02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Pr="003C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EE0159" w:rsidRPr="003C02A8" w:rsidRDefault="00EE0159" w:rsidP="00EE0159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dst100022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</w:t>
      </w:r>
      <w:r w:rsidRPr="00AE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признания жалобы не подлежащей удовлетв</w:t>
      </w:r>
      <w:r w:rsidRPr="003C02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орению в ответе заявителю</w:t>
      </w:r>
      <w:r w:rsidRPr="00AE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даются аргументированные разъяснения о причинах принятого решения, а также информация о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обжалования принятого решения».</w:t>
      </w:r>
    </w:p>
    <w:p w:rsidR="00EE0159" w:rsidRPr="00F73454" w:rsidRDefault="00EE0159" w:rsidP="00EE0159">
      <w:pPr>
        <w:pStyle w:val="a0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2. Постановление вступает в силу с 18.10.2018, после его официального обнародования на сайте администрации Джанкойского района Республики Крым (</w:t>
      </w:r>
      <w:r>
        <w:rPr>
          <w:sz w:val="28"/>
          <w:szCs w:val="28"/>
          <w:lang w:val="en-US"/>
        </w:rPr>
        <w:t>djankoiadm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EE0159" w:rsidRDefault="00EE0159" w:rsidP="00EE0159">
      <w:pPr>
        <w:tabs>
          <w:tab w:val="left" w:pos="720"/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оставляю за собой. </w:t>
      </w:r>
    </w:p>
    <w:p w:rsidR="00EE0159" w:rsidRDefault="00EE0159" w:rsidP="00EE0159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И.С. Федоренко</w:t>
      </w:r>
    </w:p>
    <w:p w:rsidR="00370741" w:rsidRDefault="00370741"/>
    <w:sectPr w:rsidR="00370741" w:rsidSect="00EE01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7D"/>
    <w:rsid w:val="00370741"/>
    <w:rsid w:val="00BA6F44"/>
    <w:rsid w:val="00E12D7D"/>
    <w:rsid w:val="00EE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C6438-1E00-4FED-887C-A35ACB16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159"/>
    <w:pPr>
      <w:spacing w:after="0" w:line="240" w:lineRule="auto"/>
    </w:pPr>
  </w:style>
  <w:style w:type="paragraph" w:customStyle="1" w:styleId="a00">
    <w:name w:val="a0"/>
    <w:basedOn w:val="a"/>
    <w:rsid w:val="00EE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4418</Characters>
  <Application>Microsoft Office Word</Application>
  <DocSecurity>0</DocSecurity>
  <Lines>36</Lines>
  <Paragraphs>10</Paragraphs>
  <ScaleCrop>false</ScaleCrop>
  <Company>Microsoft</Company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2018-10-11T13:57:00Z</dcterms:created>
  <dcterms:modified xsi:type="dcterms:W3CDTF">2018-10-11T13:58:00Z</dcterms:modified>
</cp:coreProperties>
</file>