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74065C" w:rsidRDefault="005D2332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2075A9" w:rsidRPr="002075A9">
        <w:rPr>
          <w:rFonts w:ascii="Times New Roman" w:hAnsi="Times New Roman"/>
          <w:sz w:val="28"/>
          <w:szCs w:val="28"/>
        </w:rPr>
        <w:t>12</w:t>
      </w:r>
      <w:r w:rsidR="004C6663">
        <w:rPr>
          <w:rFonts w:ascii="Times New Roman" w:hAnsi="Times New Roman"/>
          <w:sz w:val="28"/>
          <w:szCs w:val="28"/>
        </w:rPr>
        <w:t xml:space="preserve"> </w:t>
      </w:r>
      <w:r w:rsidR="00D240E3">
        <w:rPr>
          <w:rFonts w:ascii="Times New Roman" w:hAnsi="Times New Roman"/>
          <w:sz w:val="28"/>
          <w:szCs w:val="28"/>
        </w:rPr>
        <w:t>ма</w:t>
      </w:r>
      <w:r w:rsidR="00514C4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14-00 часов в  зале </w:t>
      </w:r>
      <w:proofErr w:type="spellStart"/>
      <w:r>
        <w:rPr>
          <w:rFonts w:ascii="Times New Roman" w:hAnsi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ЦКиД</w:t>
      </w:r>
      <w:proofErr w:type="spellEnd"/>
      <w:r>
        <w:rPr>
          <w:rFonts w:ascii="Times New Roman" w:hAnsi="Times New Roman"/>
          <w:sz w:val="28"/>
          <w:szCs w:val="28"/>
        </w:rPr>
        <w:t xml:space="preserve"> по адресу: г. Джанкой, ул. Ленина, 45/2 состоится семинар для юридических лиц и индивидуальных предпринимателей на тему: «</w:t>
      </w:r>
      <w:r w:rsidR="002075A9">
        <w:rPr>
          <w:rFonts w:ascii="Times New Roman" w:hAnsi="Times New Roman"/>
          <w:sz w:val="28"/>
          <w:szCs w:val="28"/>
        </w:rPr>
        <w:t>Подведение итогов кампании декларирования. Основные изменения в налоговом законодательстве. Легализация заработной платы. Новый порядок применения ККТ. Уплата страховых взносов. Электронные сервисы ФНС России.</w:t>
      </w:r>
      <w:r w:rsidR="00E848C7" w:rsidRPr="00E848C7">
        <w:rPr>
          <w:rFonts w:ascii="Times New Roman" w:hAnsi="Times New Roman"/>
          <w:sz w:val="28"/>
          <w:szCs w:val="28"/>
        </w:rPr>
        <w:t xml:space="preserve"> </w:t>
      </w:r>
      <w:r w:rsidR="00E848C7">
        <w:rPr>
          <w:rFonts w:ascii="Times New Roman" w:hAnsi="Times New Roman"/>
          <w:sz w:val="28"/>
          <w:szCs w:val="28"/>
        </w:rPr>
        <w:t xml:space="preserve">Сервис </w:t>
      </w:r>
      <w:r w:rsidR="00E848C7">
        <w:rPr>
          <w:rFonts w:ascii="Times New Roman" w:hAnsi="Times New Roman"/>
          <w:sz w:val="28"/>
          <w:szCs w:val="28"/>
          <w:lang w:val="en-US"/>
        </w:rPr>
        <w:t>QR</w:t>
      </w:r>
      <w:r w:rsidR="00E848C7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E848C7">
        <w:rPr>
          <w:rFonts w:ascii="Times New Roman" w:hAnsi="Times New Roman"/>
          <w:sz w:val="28"/>
          <w:szCs w:val="28"/>
        </w:rPr>
        <w:t>анкетирование.</w:t>
      </w:r>
      <w:r>
        <w:rPr>
          <w:rFonts w:ascii="Times New Roman" w:hAnsi="Times New Roman"/>
          <w:sz w:val="28"/>
          <w:szCs w:val="28"/>
        </w:rPr>
        <w:t>»</w:t>
      </w:r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2075A9"/>
    <w:rsid w:val="004C6663"/>
    <w:rsid w:val="00514C4B"/>
    <w:rsid w:val="005D2332"/>
    <w:rsid w:val="0074065C"/>
    <w:rsid w:val="00967888"/>
    <w:rsid w:val="00D240E3"/>
    <w:rsid w:val="00E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8</cp:revision>
  <cp:lastPrinted>2016-04-26T16:41:00Z</cp:lastPrinted>
  <dcterms:created xsi:type="dcterms:W3CDTF">2016-12-20T14:30:00Z</dcterms:created>
  <dcterms:modified xsi:type="dcterms:W3CDTF">2017-04-26T08:01:00Z</dcterms:modified>
</cp:coreProperties>
</file>