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D560DD" w:rsidRDefault="00415D44" w:rsidP="00D560DD">
      <w:pPr>
        <w:pStyle w:val="1"/>
        <w:spacing w:before="120"/>
        <w:jc w:val="right"/>
        <w:rPr>
          <w:rStyle w:val="a8"/>
          <w:b/>
          <w:i/>
          <w:iCs/>
          <w:smallCaps w:val="0"/>
          <w:color w:val="000000" w:themeColor="text1"/>
          <w:spacing w:val="0"/>
          <w:sz w:val="20"/>
          <w:szCs w:val="20"/>
        </w:rPr>
      </w:pPr>
      <w:proofErr w:type="gramStart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>Межрайонная</w:t>
      </w:r>
      <w:proofErr w:type="gramEnd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 xml:space="preserve"> ИФНС России №1 по Республике Крым</w:t>
      </w:r>
    </w:p>
    <w:p w:rsidR="00C142AB" w:rsidRPr="00D560DD" w:rsidRDefault="00415D44" w:rsidP="00D560DD">
      <w:pPr>
        <w:pStyle w:val="a9"/>
        <w:pBdr>
          <w:bottom w:val="single" w:sz="8" w:space="0" w:color="4F81BD" w:themeColor="accent1"/>
        </w:pBdr>
        <w:jc w:val="right"/>
        <w:rPr>
          <w:rStyle w:val="a7"/>
          <w:rFonts w:cs="Times New Roman"/>
          <w:i w:val="0"/>
          <w:iCs w:val="0"/>
          <w:smallCaps/>
          <w:color w:val="000000" w:themeColor="text1"/>
          <w:sz w:val="20"/>
          <w:szCs w:val="20"/>
        </w:rPr>
      </w:pPr>
      <w:r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г. Джанкой, ул. Дзержинского,30                                                                                                                                                 </w:t>
      </w:r>
      <w:r w:rsidR="00420CAE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   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тел. (365</w:t>
      </w:r>
      <w:r w:rsidRPr="00D560DD">
        <w:rPr>
          <w:rStyle w:val="a8"/>
          <w:rFonts w:cs="Times New Roman"/>
          <w:color w:val="000000" w:themeColor="text1"/>
          <w:sz w:val="20"/>
          <w:szCs w:val="20"/>
        </w:rPr>
        <w:t>64)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7-70-73                                                                                                                                                                     </w:t>
      </w:r>
      <w:r w:rsidR="00D111AA" w:rsidRPr="00D111AA">
        <w:rPr>
          <w:rStyle w:val="a8"/>
          <w:rFonts w:cs="Times New Roman"/>
          <w:color w:val="000000" w:themeColor="text1"/>
          <w:sz w:val="20"/>
          <w:szCs w:val="20"/>
        </w:rPr>
        <w:t>13</w:t>
      </w:r>
      <w:r w:rsidR="00D560DD" w:rsidRPr="00D560DD">
        <w:rPr>
          <w:rStyle w:val="a7"/>
          <w:i w:val="0"/>
          <w:color w:val="000000" w:themeColor="text1"/>
          <w:sz w:val="20"/>
          <w:szCs w:val="20"/>
        </w:rPr>
        <w:t>.1</w:t>
      </w:r>
      <w:r w:rsidR="00D111AA" w:rsidRPr="00D111AA">
        <w:rPr>
          <w:rStyle w:val="a7"/>
          <w:i w:val="0"/>
          <w:color w:val="000000" w:themeColor="text1"/>
          <w:sz w:val="20"/>
          <w:szCs w:val="20"/>
        </w:rPr>
        <w:t>1</w:t>
      </w:r>
      <w:r w:rsidRPr="00D560DD">
        <w:rPr>
          <w:rStyle w:val="a7"/>
          <w:i w:val="0"/>
          <w:color w:val="000000" w:themeColor="text1"/>
          <w:sz w:val="20"/>
          <w:szCs w:val="20"/>
        </w:rPr>
        <w:t>.201</w:t>
      </w:r>
      <w:r w:rsidR="00B128F2" w:rsidRPr="00D560DD">
        <w:rPr>
          <w:rStyle w:val="a7"/>
          <w:i w:val="0"/>
          <w:color w:val="000000" w:themeColor="text1"/>
          <w:sz w:val="20"/>
          <w:szCs w:val="20"/>
        </w:rPr>
        <w:t>7</w:t>
      </w:r>
    </w:p>
    <w:p w:rsidR="0099742E" w:rsidRDefault="0099742E" w:rsidP="00997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560DD" w:rsidRDefault="0099742E" w:rsidP="00997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Признан первый гражданин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банкротом.</w:t>
      </w:r>
    </w:p>
    <w:p w:rsidR="0099742E" w:rsidRDefault="0099742E" w:rsidP="009974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9742E" w:rsidRPr="0099742E" w:rsidRDefault="0099742E" w:rsidP="0099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2E">
        <w:rPr>
          <w:rFonts w:ascii="Times New Roman" w:hAnsi="Times New Roman" w:cs="Times New Roman"/>
          <w:sz w:val="28"/>
          <w:szCs w:val="28"/>
        </w:rPr>
        <w:t xml:space="preserve">Ровно два года назад - 1 октября 2015 года вместе с изменениями в федеральном законодательстве в России появился институт банкротства физических лиц. Такая необходимость во многом была связана с кризисными явлениями, дефолтом граждан на рынке кредитных услуг, в том числе и валютного ипотечного кредитования. </w:t>
      </w:r>
      <w:proofErr w:type="gramStart"/>
      <w:r w:rsidRPr="0099742E">
        <w:rPr>
          <w:rFonts w:ascii="Times New Roman" w:hAnsi="Times New Roman" w:cs="Times New Roman"/>
          <w:sz w:val="28"/>
          <w:szCs w:val="28"/>
        </w:rPr>
        <w:t>Гражданин, который попал в сложную жизненную ситуацию, связанную с неспособностью удовлетворить требования кредиторов (например, обязательств по займам, кредитных обязательствам перед банками, обязательств по оплате услуг ЖКХ и т.д.) на общую сумму 500 тысяч рублей и просрочил выплаты на более чем 3 месяца, в соответствии с Федеральным законом от 26.10.2002 №127-ФЗ «О несостоятельности (банкротстве)» обязан подать заявление о признании его</w:t>
      </w:r>
      <w:proofErr w:type="gramEnd"/>
      <w:r w:rsidRPr="0099742E">
        <w:rPr>
          <w:rFonts w:ascii="Times New Roman" w:hAnsi="Times New Roman" w:cs="Times New Roman"/>
          <w:sz w:val="28"/>
          <w:szCs w:val="28"/>
        </w:rPr>
        <w:t xml:space="preserve"> банкротом в Арбитражный суд.</w:t>
      </w:r>
    </w:p>
    <w:p w:rsidR="0099742E" w:rsidRDefault="0099742E" w:rsidP="0099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42E">
        <w:rPr>
          <w:rFonts w:ascii="Times New Roman" w:hAnsi="Times New Roman" w:cs="Times New Roman"/>
          <w:sz w:val="28"/>
          <w:szCs w:val="28"/>
        </w:rPr>
        <w:t>В настоящее время в Республике Крым в процедурах банкротства находится 18 граждан и индивидуальных предпринимателей. По заявлению УФНС России по Республике Крым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9742E">
        <w:rPr>
          <w:rFonts w:ascii="Times New Roman" w:hAnsi="Times New Roman" w:cs="Times New Roman"/>
          <w:sz w:val="28"/>
          <w:szCs w:val="28"/>
        </w:rPr>
        <w:t xml:space="preserve"> банкротом был признан один гражданин, состоящий на н</w:t>
      </w:r>
      <w:r>
        <w:rPr>
          <w:rFonts w:ascii="Times New Roman" w:hAnsi="Times New Roman" w:cs="Times New Roman"/>
          <w:sz w:val="28"/>
          <w:szCs w:val="28"/>
        </w:rPr>
        <w:t>алоговом учёте в МИФНС России №1 по РК</w:t>
      </w:r>
      <w:r w:rsidRPr="009974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742E">
        <w:rPr>
          <w:rFonts w:ascii="Times New Roman" w:hAnsi="Times New Roman" w:cs="Times New Roman"/>
          <w:sz w:val="28"/>
          <w:szCs w:val="28"/>
        </w:rPr>
        <w:t>В отношение него</w:t>
      </w:r>
      <w:proofErr w:type="gramEnd"/>
      <w:r w:rsidRPr="0099742E">
        <w:rPr>
          <w:rFonts w:ascii="Times New Roman" w:hAnsi="Times New Roman" w:cs="Times New Roman"/>
          <w:sz w:val="28"/>
          <w:szCs w:val="28"/>
        </w:rPr>
        <w:t xml:space="preserve"> введена</w:t>
      </w:r>
      <w:r>
        <w:rPr>
          <w:rFonts w:ascii="Times New Roman" w:hAnsi="Times New Roman" w:cs="Times New Roman"/>
          <w:sz w:val="28"/>
          <w:szCs w:val="28"/>
        </w:rPr>
        <w:t xml:space="preserve"> процедура реализации имущества.</w:t>
      </w:r>
      <w:r w:rsidRPr="0099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2E" w:rsidRPr="0099742E" w:rsidRDefault="0099742E" w:rsidP="0099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851015"/>
    <w:rsid w:val="008857FD"/>
    <w:rsid w:val="0090622E"/>
    <w:rsid w:val="00964571"/>
    <w:rsid w:val="0099742E"/>
    <w:rsid w:val="00AA1753"/>
    <w:rsid w:val="00B128F2"/>
    <w:rsid w:val="00B9227A"/>
    <w:rsid w:val="00BC7CC2"/>
    <w:rsid w:val="00BE5A2A"/>
    <w:rsid w:val="00BF0455"/>
    <w:rsid w:val="00BF3957"/>
    <w:rsid w:val="00C142AB"/>
    <w:rsid w:val="00C261FA"/>
    <w:rsid w:val="00C53C0E"/>
    <w:rsid w:val="00D01232"/>
    <w:rsid w:val="00D111AA"/>
    <w:rsid w:val="00D521E6"/>
    <w:rsid w:val="00D560DD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1">
    <w:name w:val="Normal (Web)"/>
    <w:basedOn w:val="a"/>
    <w:rsid w:val="00D1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f1">
    <w:name w:val="Normal (Web)"/>
    <w:basedOn w:val="a"/>
    <w:rsid w:val="00D1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2017-03-29T06:39:00Z</cp:lastPrinted>
  <dcterms:created xsi:type="dcterms:W3CDTF">2017-11-13T07:20:00Z</dcterms:created>
  <dcterms:modified xsi:type="dcterms:W3CDTF">2017-11-13T07:20:00Z</dcterms:modified>
</cp:coreProperties>
</file>